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A855" w14:textId="77777777" w:rsidR="0062622F" w:rsidRDefault="0062622F"/>
    <w:p w14:paraId="5AF2CC46" w14:textId="77777777" w:rsidR="001D284A" w:rsidRDefault="001D284A"/>
    <w:p w14:paraId="2F937BF6" w14:textId="77777777" w:rsidR="00F742B0" w:rsidRPr="00F742B0" w:rsidRDefault="00F742B0" w:rsidP="00F742B0">
      <w:pPr>
        <w:spacing w:before="240" w:line="480" w:lineRule="auto"/>
        <w:jc w:val="center"/>
        <w:rPr>
          <w:sz w:val="36"/>
          <w:szCs w:val="36"/>
          <w:u w:val="single"/>
        </w:rPr>
      </w:pPr>
      <w:r w:rsidRPr="00F742B0">
        <w:rPr>
          <w:sz w:val="36"/>
          <w:szCs w:val="36"/>
          <w:u w:val="single"/>
        </w:rPr>
        <w:t>Which is more important: formal or nature-based education in early childhood?</w:t>
      </w:r>
    </w:p>
    <w:p w14:paraId="480760BC" w14:textId="77777777" w:rsidR="008B211A" w:rsidRDefault="008B211A">
      <w:pPr>
        <w:rPr>
          <w:sz w:val="24"/>
          <w:szCs w:val="24"/>
          <w:u w:val="single"/>
        </w:rPr>
      </w:pPr>
    </w:p>
    <w:p w14:paraId="5E16FA5D" w14:textId="77777777" w:rsidR="001D284A" w:rsidRDefault="00F742B0">
      <w:pPr>
        <w:rPr>
          <w:sz w:val="24"/>
          <w:szCs w:val="24"/>
          <w:u w:val="single"/>
        </w:rPr>
      </w:pPr>
      <w:r w:rsidRPr="00F742B0">
        <w:rPr>
          <w:sz w:val="24"/>
          <w:szCs w:val="24"/>
          <w:u w:val="single"/>
        </w:rPr>
        <w:t>Group Members</w:t>
      </w:r>
    </w:p>
    <w:p w14:paraId="328FBB78" w14:textId="77777777" w:rsidR="00F742B0" w:rsidRDefault="00F742B0">
      <w:pPr>
        <w:rPr>
          <w:sz w:val="24"/>
          <w:szCs w:val="24"/>
        </w:rPr>
      </w:pPr>
      <w:r>
        <w:rPr>
          <w:sz w:val="24"/>
          <w:szCs w:val="24"/>
        </w:rPr>
        <w:t>Suzanne Usher</w:t>
      </w:r>
    </w:p>
    <w:p w14:paraId="4F17C3D5" w14:textId="77777777" w:rsidR="00F742B0" w:rsidRPr="0076592C" w:rsidRDefault="00F742B0">
      <w:pPr>
        <w:rPr>
          <w:sz w:val="24"/>
          <w:szCs w:val="24"/>
          <w:highlight w:val="black"/>
        </w:rPr>
      </w:pPr>
      <w:r w:rsidRPr="0076592C">
        <w:rPr>
          <w:sz w:val="24"/>
          <w:szCs w:val="24"/>
          <w:highlight w:val="black"/>
        </w:rPr>
        <w:t>Kraig Napier</w:t>
      </w:r>
    </w:p>
    <w:p w14:paraId="5DC0A907" w14:textId="77777777" w:rsidR="00F742B0" w:rsidRPr="0076592C" w:rsidRDefault="00F742B0">
      <w:pPr>
        <w:rPr>
          <w:sz w:val="24"/>
          <w:szCs w:val="24"/>
          <w:highlight w:val="black"/>
        </w:rPr>
      </w:pPr>
      <w:r w:rsidRPr="0076592C">
        <w:rPr>
          <w:sz w:val="24"/>
          <w:szCs w:val="24"/>
          <w:highlight w:val="black"/>
        </w:rPr>
        <w:t>Joshua Smith</w:t>
      </w:r>
    </w:p>
    <w:p w14:paraId="43216BE7" w14:textId="77777777" w:rsidR="00F742B0" w:rsidRPr="0076592C" w:rsidRDefault="00F742B0">
      <w:pPr>
        <w:rPr>
          <w:sz w:val="24"/>
          <w:szCs w:val="24"/>
          <w:highlight w:val="black"/>
        </w:rPr>
      </w:pPr>
      <w:r w:rsidRPr="0076592C">
        <w:rPr>
          <w:sz w:val="24"/>
          <w:szCs w:val="24"/>
          <w:highlight w:val="black"/>
        </w:rPr>
        <w:t xml:space="preserve">Katherine Stewart </w:t>
      </w:r>
    </w:p>
    <w:p w14:paraId="74354825" w14:textId="77777777" w:rsidR="00F742B0" w:rsidRPr="0076592C" w:rsidRDefault="00F742B0">
      <w:pPr>
        <w:rPr>
          <w:sz w:val="24"/>
          <w:szCs w:val="24"/>
          <w:highlight w:val="black"/>
        </w:rPr>
      </w:pPr>
      <w:r w:rsidRPr="0076592C">
        <w:rPr>
          <w:sz w:val="24"/>
          <w:szCs w:val="24"/>
          <w:highlight w:val="black"/>
        </w:rPr>
        <w:t xml:space="preserve">Spencer </w:t>
      </w:r>
      <w:proofErr w:type="spellStart"/>
      <w:r w:rsidRPr="0076592C">
        <w:rPr>
          <w:sz w:val="24"/>
          <w:szCs w:val="24"/>
          <w:highlight w:val="black"/>
        </w:rPr>
        <w:t>Attoe</w:t>
      </w:r>
      <w:proofErr w:type="spellEnd"/>
    </w:p>
    <w:p w14:paraId="3B1D9B5E" w14:textId="77777777" w:rsidR="00F742B0" w:rsidRPr="0076592C" w:rsidRDefault="00F742B0">
      <w:pPr>
        <w:rPr>
          <w:sz w:val="24"/>
          <w:szCs w:val="24"/>
          <w:highlight w:val="black"/>
        </w:rPr>
      </w:pPr>
      <w:r w:rsidRPr="0076592C">
        <w:rPr>
          <w:sz w:val="24"/>
          <w:szCs w:val="24"/>
          <w:highlight w:val="black"/>
        </w:rPr>
        <w:t>Kathryn Madden</w:t>
      </w:r>
    </w:p>
    <w:p w14:paraId="79DE3C96" w14:textId="77777777" w:rsidR="00F742B0" w:rsidRDefault="00F742B0">
      <w:pPr>
        <w:rPr>
          <w:sz w:val="24"/>
          <w:szCs w:val="24"/>
        </w:rPr>
      </w:pPr>
      <w:r w:rsidRPr="0076592C">
        <w:rPr>
          <w:sz w:val="24"/>
          <w:szCs w:val="24"/>
          <w:highlight w:val="black"/>
        </w:rPr>
        <w:t>Amanda Post</w:t>
      </w:r>
      <w:r>
        <w:rPr>
          <w:sz w:val="24"/>
          <w:szCs w:val="24"/>
        </w:rPr>
        <w:t xml:space="preserve"> </w:t>
      </w:r>
    </w:p>
    <w:p w14:paraId="5DC745B8" w14:textId="77777777" w:rsidR="00F742B0" w:rsidRPr="00F742B0" w:rsidRDefault="00F742B0">
      <w:pPr>
        <w:rPr>
          <w:sz w:val="24"/>
          <w:szCs w:val="24"/>
        </w:rPr>
      </w:pPr>
      <w:r w:rsidRPr="00F742B0">
        <w:rPr>
          <w:sz w:val="24"/>
          <w:szCs w:val="24"/>
          <w:u w:val="single"/>
        </w:rPr>
        <w:t>Word Count</w:t>
      </w:r>
      <w:r>
        <w:rPr>
          <w:sz w:val="24"/>
          <w:szCs w:val="24"/>
          <w:u w:val="single"/>
        </w:rPr>
        <w:t>:</w:t>
      </w:r>
      <w:r w:rsidRPr="00F742B0">
        <w:rPr>
          <w:sz w:val="24"/>
          <w:szCs w:val="24"/>
        </w:rPr>
        <w:t xml:space="preserve"> </w:t>
      </w:r>
      <w:r>
        <w:rPr>
          <w:sz w:val="24"/>
          <w:szCs w:val="24"/>
        </w:rPr>
        <w:t xml:space="preserve">925 </w:t>
      </w:r>
      <w:bookmarkStart w:id="0" w:name="_GoBack"/>
      <w:bookmarkEnd w:id="0"/>
    </w:p>
    <w:p w14:paraId="40CA8E2B" w14:textId="77777777" w:rsidR="00F742B0" w:rsidRPr="00F742B0" w:rsidRDefault="00F742B0">
      <w:pPr>
        <w:rPr>
          <w:sz w:val="24"/>
          <w:szCs w:val="24"/>
          <w:u w:val="single"/>
        </w:rPr>
      </w:pPr>
    </w:p>
    <w:p w14:paraId="35BCD7CC" w14:textId="77777777" w:rsidR="001D284A" w:rsidRDefault="001D284A"/>
    <w:p w14:paraId="28AF6E39" w14:textId="77777777" w:rsidR="001D284A" w:rsidRDefault="001D284A"/>
    <w:p w14:paraId="6D2454A0" w14:textId="77777777" w:rsidR="001D284A" w:rsidRDefault="001D284A"/>
    <w:p w14:paraId="25CF68C0" w14:textId="77777777" w:rsidR="001D284A" w:rsidRDefault="001D284A"/>
    <w:p w14:paraId="20F25383" w14:textId="77777777" w:rsidR="001D284A" w:rsidRDefault="001D284A"/>
    <w:p w14:paraId="0B7A8031" w14:textId="77777777" w:rsidR="001D284A" w:rsidRDefault="001D284A"/>
    <w:p w14:paraId="759482BB" w14:textId="77777777" w:rsidR="001D284A" w:rsidRDefault="001D284A"/>
    <w:p w14:paraId="5D684335" w14:textId="77777777" w:rsidR="001D284A" w:rsidRDefault="001D284A"/>
    <w:p w14:paraId="03E72B17" w14:textId="77777777" w:rsidR="001D284A" w:rsidRDefault="001D284A"/>
    <w:p w14:paraId="566CB4DF" w14:textId="77777777" w:rsidR="008B211A" w:rsidRDefault="008B211A"/>
    <w:p w14:paraId="2363AC99" w14:textId="77777777" w:rsidR="001D284A" w:rsidRPr="00FE418B" w:rsidRDefault="001D284A" w:rsidP="001D284A">
      <w:pPr>
        <w:pStyle w:val="Default"/>
        <w:spacing w:line="480" w:lineRule="auto"/>
        <w:jc w:val="both"/>
        <w:rPr>
          <w:rFonts w:asciiTheme="minorHAnsi" w:hAnsiTheme="minorHAnsi"/>
          <w:sz w:val="22"/>
        </w:rPr>
      </w:pPr>
      <w:r w:rsidRPr="00FE418B">
        <w:rPr>
          <w:rFonts w:asciiTheme="minorHAnsi" w:hAnsiTheme="minorHAnsi"/>
          <w:b/>
          <w:bCs/>
          <w:sz w:val="22"/>
        </w:rPr>
        <w:lastRenderedPageBreak/>
        <w:t xml:space="preserve">1. Philosophical Question: Justification of Development </w:t>
      </w:r>
    </w:p>
    <w:p w14:paraId="41E13E67" w14:textId="77777777" w:rsidR="001D284A" w:rsidRPr="00FE418B" w:rsidRDefault="001D284A" w:rsidP="001D284A">
      <w:pPr>
        <w:spacing w:before="240" w:line="480" w:lineRule="auto"/>
        <w:ind w:firstLine="720"/>
        <w:jc w:val="both"/>
        <w:rPr>
          <w:szCs w:val="24"/>
          <w:u w:val="single"/>
        </w:rPr>
      </w:pPr>
      <w:r w:rsidRPr="00FE418B">
        <w:rPr>
          <w:szCs w:val="24"/>
          <w:u w:val="single"/>
        </w:rPr>
        <w:t>Which is more important: formal or nature-based education in early childhood?</w:t>
      </w:r>
    </w:p>
    <w:p w14:paraId="7923C091" w14:textId="77777777" w:rsidR="001D284A" w:rsidRPr="00FE418B" w:rsidRDefault="001D284A" w:rsidP="001D284A">
      <w:pPr>
        <w:spacing w:before="240" w:line="480" w:lineRule="auto"/>
        <w:jc w:val="both"/>
        <w:rPr>
          <w:szCs w:val="24"/>
        </w:rPr>
      </w:pPr>
      <w:r w:rsidRPr="00FE418B">
        <w:rPr>
          <w:szCs w:val="24"/>
        </w:rPr>
        <w:t>After much deliberation, and many worthwhile suggestions, a philosophical question was formed. It was inspired by the course readings, which offered many interesting issues for discussion. Members put forward a variety of questions, which were then merged to concentrate on the main topics of interest</w:t>
      </w:r>
      <w:r>
        <w:rPr>
          <w:szCs w:val="24"/>
        </w:rPr>
        <w:t xml:space="preserve"> (see Appendix</w:t>
      </w:r>
      <w:r w:rsidRPr="00FE418B">
        <w:rPr>
          <w:szCs w:val="24"/>
        </w:rPr>
        <w:t xml:space="preserve">). </w:t>
      </w:r>
    </w:p>
    <w:p w14:paraId="6B9F81FE" w14:textId="77777777" w:rsidR="001D284A" w:rsidRPr="00FE418B" w:rsidRDefault="001D284A" w:rsidP="001D284A">
      <w:pPr>
        <w:spacing w:before="240" w:line="480" w:lineRule="auto"/>
        <w:jc w:val="both"/>
        <w:rPr>
          <w:szCs w:val="24"/>
        </w:rPr>
      </w:pPr>
      <w:r w:rsidRPr="00FE418B">
        <w:rPr>
          <w:szCs w:val="24"/>
        </w:rPr>
        <w:t>The specification of “early childhood” in the question was added for the sake of brevity in the dialogue.</w:t>
      </w:r>
    </w:p>
    <w:p w14:paraId="614AEF46" w14:textId="77777777" w:rsidR="001D284A" w:rsidRPr="00FE418B" w:rsidRDefault="001D284A" w:rsidP="001D284A">
      <w:pPr>
        <w:spacing w:before="240" w:line="480" w:lineRule="auto"/>
        <w:jc w:val="both"/>
        <w:rPr>
          <w:szCs w:val="24"/>
        </w:rPr>
      </w:pPr>
      <w:r w:rsidRPr="00FE418B">
        <w:rPr>
          <w:rFonts w:cs="Arial"/>
          <w:color w:val="000000"/>
          <w:szCs w:val="24"/>
        </w:rPr>
        <w:t xml:space="preserve">The importance of </w:t>
      </w:r>
      <w:r w:rsidRPr="00FE418B">
        <w:rPr>
          <w:szCs w:val="24"/>
        </w:rPr>
        <w:t>a nature-based educational approach</w:t>
      </w:r>
      <w:r w:rsidRPr="00FE418B">
        <w:rPr>
          <w:rFonts w:cs="Arial"/>
          <w:color w:val="000000"/>
          <w:szCs w:val="24"/>
        </w:rPr>
        <w:t xml:space="preserve"> was strongly favoured at first within the group, as members were interested in the theorists that promoted this approach. Locke was an inspiration in that he emphasised learning by example over formal learning (Johnson &amp; Reed, 2008, p. 66). Rousseau was highly influential by advocating nature over traditional schooling from an early age (Gutek, 2011, p. 142). </w:t>
      </w:r>
    </w:p>
    <w:p w14:paraId="12CA2FF7" w14:textId="77777777" w:rsidR="001D284A" w:rsidRPr="00FE418B" w:rsidRDefault="001D284A" w:rsidP="001D284A">
      <w:pPr>
        <w:spacing w:before="240" w:line="480" w:lineRule="auto"/>
        <w:jc w:val="both"/>
        <w:rPr>
          <w:rFonts w:cs="Arial"/>
          <w:color w:val="000000"/>
          <w:szCs w:val="24"/>
        </w:rPr>
      </w:pPr>
      <w:r w:rsidRPr="00FE418B">
        <w:rPr>
          <w:szCs w:val="24"/>
        </w:rPr>
        <w:t>The group concurred that the question was philosophical in nature, due to the open-ended nature of the question, and the many and varied answers available. This broad range of responses depended on variants such as opinion, experience, or individual situation.</w:t>
      </w:r>
      <w:r w:rsidRPr="00FE418B">
        <w:rPr>
          <w:rFonts w:cs="Arial"/>
          <w:color w:val="000000"/>
          <w:szCs w:val="24"/>
        </w:rPr>
        <w:t xml:space="preserve"> After a lengthy discussion it was agreed that a balance of both with the scales tipped slightly towards nature would be best in this instance. </w:t>
      </w:r>
    </w:p>
    <w:p w14:paraId="719EE0E8" w14:textId="77777777" w:rsidR="001D284A" w:rsidRDefault="001D284A" w:rsidP="001D284A">
      <w:pPr>
        <w:spacing w:before="240" w:line="480" w:lineRule="auto"/>
        <w:jc w:val="both"/>
        <w:rPr>
          <w:rFonts w:cs="Arial"/>
          <w:color w:val="000000"/>
          <w:szCs w:val="24"/>
        </w:rPr>
      </w:pPr>
      <w:r w:rsidRPr="00FE418B">
        <w:rPr>
          <w:szCs w:val="24"/>
        </w:rPr>
        <w:t>The importance of these issues was felt by group members who empathised through past and present experience as parents and educational staff, and felt it related to future teaching practice, with the balance of curriculum and pedagogy that would be planned for classrooms and individual learners.</w:t>
      </w:r>
      <w:r w:rsidRPr="00FE418B">
        <w:rPr>
          <w:rFonts w:cs="Arial"/>
          <w:color w:val="000000"/>
          <w:szCs w:val="24"/>
        </w:rPr>
        <w:t xml:space="preserve"> </w:t>
      </w:r>
    </w:p>
    <w:p w14:paraId="77271DBD" w14:textId="77777777" w:rsidR="001D284A" w:rsidRDefault="001D284A" w:rsidP="001D284A">
      <w:pPr>
        <w:rPr>
          <w:rFonts w:cs="Arial"/>
          <w:color w:val="000000"/>
          <w:szCs w:val="24"/>
        </w:rPr>
      </w:pPr>
      <w:r>
        <w:rPr>
          <w:rFonts w:cs="Arial"/>
          <w:color w:val="000000"/>
          <w:szCs w:val="24"/>
        </w:rPr>
        <w:br w:type="page"/>
      </w:r>
    </w:p>
    <w:p w14:paraId="32ACC66F" w14:textId="77777777" w:rsidR="001D284A" w:rsidRPr="001D284A" w:rsidRDefault="001D284A" w:rsidP="001D284A">
      <w:pPr>
        <w:autoSpaceDE w:val="0"/>
        <w:autoSpaceDN w:val="0"/>
        <w:adjustRightInd w:val="0"/>
        <w:spacing w:after="0" w:line="480" w:lineRule="auto"/>
        <w:jc w:val="both"/>
        <w:rPr>
          <w:rFonts w:ascii="Calibri" w:eastAsia="Calibri" w:hAnsi="Calibri" w:cs="Cambria"/>
          <w:b/>
          <w:bCs/>
          <w:color w:val="000000"/>
          <w:szCs w:val="24"/>
        </w:rPr>
      </w:pPr>
      <w:r w:rsidRPr="001D284A">
        <w:rPr>
          <w:rFonts w:ascii="Calibri" w:eastAsia="Calibri" w:hAnsi="Calibri" w:cs="Cambria"/>
          <w:b/>
          <w:bCs/>
          <w:color w:val="000000"/>
          <w:szCs w:val="24"/>
        </w:rPr>
        <w:lastRenderedPageBreak/>
        <w:t>2. Capturing the Process of the Inquiry</w:t>
      </w:r>
    </w:p>
    <w:p w14:paraId="29456405" w14:textId="77777777" w:rsidR="001D284A" w:rsidRPr="001D284A" w:rsidRDefault="001D284A" w:rsidP="001D284A">
      <w:pPr>
        <w:spacing w:before="240" w:line="480" w:lineRule="auto"/>
        <w:jc w:val="both"/>
        <w:rPr>
          <w:rFonts w:ascii="Calibri" w:eastAsia="Calibri" w:hAnsi="Calibri" w:cs="Times New Roman"/>
          <w:szCs w:val="24"/>
        </w:rPr>
      </w:pPr>
      <w:r w:rsidRPr="001D284A">
        <w:rPr>
          <w:rFonts w:ascii="Calibri" w:eastAsia="Calibri" w:hAnsi="Calibri" w:cs="Times New Roman"/>
          <w:szCs w:val="24"/>
        </w:rPr>
        <w:t xml:space="preserve">In the development of the philosophical question members of the group came together by communicating and meeting in the forums and Blackboard rooms. The inquiry process and development of the group’s question involved members coming together initially with ideas of possible questions resulting from the course reading materials. The group then took the inquiry process further by discussing these possible questions and developing an outline of a question which sparked most interest within the group. </w:t>
      </w:r>
    </w:p>
    <w:p w14:paraId="661AE988" w14:textId="77777777" w:rsidR="001D284A" w:rsidRPr="001D284A" w:rsidRDefault="001D284A" w:rsidP="001D284A">
      <w:pPr>
        <w:spacing w:before="240" w:line="480" w:lineRule="auto"/>
        <w:jc w:val="both"/>
        <w:rPr>
          <w:rFonts w:ascii="Calibri" w:eastAsia="Calibri" w:hAnsi="Calibri" w:cs="Times New Roman"/>
          <w:szCs w:val="24"/>
        </w:rPr>
      </w:pPr>
      <w:r w:rsidRPr="001D284A">
        <w:rPr>
          <w:rFonts w:ascii="Calibri" w:eastAsia="Calibri" w:hAnsi="Calibri" w:cs="Times New Roman"/>
          <w:szCs w:val="24"/>
        </w:rPr>
        <w:t xml:space="preserve">At this time, </w:t>
      </w:r>
      <w:commentRangeStart w:id="1"/>
      <w:r w:rsidRPr="001D284A">
        <w:rPr>
          <w:rFonts w:ascii="Calibri" w:eastAsia="Calibri" w:hAnsi="Calibri" w:cs="Times New Roman"/>
          <w:szCs w:val="24"/>
        </w:rPr>
        <w:t xml:space="preserve">theorist’s views </w:t>
      </w:r>
      <w:commentRangeEnd w:id="1"/>
      <w:r w:rsidR="001D2E54">
        <w:rPr>
          <w:rStyle w:val="CommentReference"/>
        </w:rPr>
        <w:commentReference w:id="1"/>
      </w:r>
      <w:r w:rsidRPr="001D284A">
        <w:rPr>
          <w:rFonts w:ascii="Calibri" w:eastAsia="Calibri" w:hAnsi="Calibri" w:cs="Times New Roman"/>
          <w:szCs w:val="24"/>
        </w:rPr>
        <w:t xml:space="preserve">where linked into the conversation </w:t>
      </w:r>
      <w:proofErr w:type="gramStart"/>
      <w:r w:rsidRPr="001D284A">
        <w:rPr>
          <w:rFonts w:ascii="Calibri" w:eastAsia="Calibri" w:hAnsi="Calibri" w:cs="Times New Roman"/>
          <w:szCs w:val="24"/>
        </w:rPr>
        <w:t>in regards to</w:t>
      </w:r>
      <w:proofErr w:type="gramEnd"/>
      <w:r w:rsidRPr="001D284A">
        <w:rPr>
          <w:rFonts w:ascii="Calibri" w:eastAsia="Calibri" w:hAnsi="Calibri" w:cs="Times New Roman"/>
          <w:szCs w:val="24"/>
        </w:rPr>
        <w:t xml:space="preserve"> formal versus nature in education. This subsequently led to the building and development of the question in its current form. During the discussion </w:t>
      </w:r>
      <w:proofErr w:type="gramStart"/>
      <w:r w:rsidRPr="001D284A">
        <w:rPr>
          <w:rFonts w:ascii="Calibri" w:eastAsia="Calibri" w:hAnsi="Calibri" w:cs="Times New Roman"/>
          <w:szCs w:val="24"/>
        </w:rPr>
        <w:t>not</w:t>
      </w:r>
      <w:proofErr w:type="gramEnd"/>
      <w:r w:rsidRPr="001D284A">
        <w:rPr>
          <w:rFonts w:ascii="Calibri" w:eastAsia="Calibri" w:hAnsi="Calibri" w:cs="Times New Roman"/>
          <w:szCs w:val="24"/>
        </w:rPr>
        <w:t xml:space="preserve"> all members of the group shared the same views. </w:t>
      </w:r>
      <w:proofErr w:type="gramStart"/>
      <w:r w:rsidRPr="001D284A">
        <w:rPr>
          <w:rFonts w:ascii="Calibri" w:eastAsia="Calibri" w:hAnsi="Calibri" w:cs="Times New Roman"/>
          <w:szCs w:val="24"/>
        </w:rPr>
        <w:t>However</w:t>
      </w:r>
      <w:proofErr w:type="gramEnd"/>
      <w:r w:rsidRPr="001D284A">
        <w:rPr>
          <w:rFonts w:ascii="Calibri" w:eastAsia="Calibri" w:hAnsi="Calibri" w:cs="Times New Roman"/>
          <w:szCs w:val="24"/>
        </w:rPr>
        <w:t xml:space="preserve"> the group concluded that tailoring learning to the specific needs of the children, whether in a formal or nature based environment, should form the basis of quality education.</w:t>
      </w:r>
    </w:p>
    <w:p w14:paraId="317DFED1" w14:textId="77777777" w:rsidR="001D284A" w:rsidRPr="001D284A" w:rsidRDefault="001D284A" w:rsidP="001D284A">
      <w:pPr>
        <w:spacing w:before="240" w:line="480" w:lineRule="auto"/>
        <w:jc w:val="both"/>
        <w:rPr>
          <w:rFonts w:ascii="Calibri" w:eastAsia="Calibri" w:hAnsi="Calibri" w:cs="Times New Roman"/>
          <w:szCs w:val="24"/>
        </w:rPr>
      </w:pPr>
      <w:r w:rsidRPr="001D284A">
        <w:rPr>
          <w:rFonts w:ascii="Calibri" w:eastAsia="Calibri" w:hAnsi="Calibri" w:cs="Times New Roman"/>
          <w:szCs w:val="24"/>
        </w:rPr>
        <w:t xml:space="preserve">Through this inquiry personal views and experiences were also shared and </w:t>
      </w:r>
      <w:commentRangeStart w:id="2"/>
      <w:r w:rsidRPr="001D284A">
        <w:rPr>
          <w:rFonts w:ascii="Calibri" w:eastAsia="Calibri" w:hAnsi="Calibri" w:cs="Times New Roman"/>
          <w:szCs w:val="24"/>
        </w:rPr>
        <w:t>thoughts</w:t>
      </w:r>
      <w:commentRangeEnd w:id="2"/>
      <w:r w:rsidR="001D2E54">
        <w:rPr>
          <w:rStyle w:val="CommentReference"/>
        </w:rPr>
        <w:commentReference w:id="2"/>
      </w:r>
      <w:r w:rsidRPr="001D284A">
        <w:rPr>
          <w:rFonts w:ascii="Calibri" w:eastAsia="Calibri" w:hAnsi="Calibri" w:cs="Times New Roman"/>
          <w:szCs w:val="24"/>
        </w:rPr>
        <w:t xml:space="preserve"> </w:t>
      </w:r>
      <w:proofErr w:type="gramStart"/>
      <w:r w:rsidRPr="001D284A">
        <w:rPr>
          <w:rFonts w:ascii="Calibri" w:eastAsia="Calibri" w:hAnsi="Calibri" w:cs="Times New Roman"/>
          <w:szCs w:val="24"/>
        </w:rPr>
        <w:t>in regards to</w:t>
      </w:r>
      <w:proofErr w:type="gramEnd"/>
      <w:r w:rsidRPr="001D284A">
        <w:rPr>
          <w:rFonts w:ascii="Calibri" w:eastAsia="Calibri" w:hAnsi="Calibri" w:cs="Times New Roman"/>
          <w:szCs w:val="24"/>
        </w:rPr>
        <w:t xml:space="preserve"> formal versus nature were challenged. Through the combination of personal experience and the </w:t>
      </w:r>
      <w:commentRangeStart w:id="3"/>
      <w:r w:rsidRPr="001D284A">
        <w:rPr>
          <w:rFonts w:ascii="Calibri" w:eastAsia="Calibri" w:hAnsi="Calibri" w:cs="Times New Roman"/>
          <w:szCs w:val="24"/>
        </w:rPr>
        <w:t>theorist views</w:t>
      </w:r>
      <w:commentRangeEnd w:id="3"/>
      <w:r w:rsidR="001D2E54">
        <w:rPr>
          <w:rStyle w:val="CommentReference"/>
        </w:rPr>
        <w:commentReference w:id="3"/>
      </w:r>
      <w:r w:rsidRPr="001D284A">
        <w:rPr>
          <w:rFonts w:ascii="Calibri" w:eastAsia="Calibri" w:hAnsi="Calibri" w:cs="Times New Roman"/>
          <w:szCs w:val="24"/>
        </w:rPr>
        <w:t xml:space="preserve">, it allowed for a better understanding of the question and assisted in the early stages of the development of the group’s own personal philosophies. </w:t>
      </w:r>
    </w:p>
    <w:p w14:paraId="49A56DCB" w14:textId="77777777" w:rsidR="001D284A" w:rsidRPr="001D284A" w:rsidRDefault="001D284A" w:rsidP="001D284A">
      <w:pPr>
        <w:spacing w:before="240" w:line="480" w:lineRule="auto"/>
        <w:jc w:val="both"/>
        <w:rPr>
          <w:rFonts w:ascii="Calibri" w:eastAsia="Calibri" w:hAnsi="Calibri" w:cs="Times New Roman"/>
          <w:color w:val="5B9BD5"/>
        </w:rPr>
      </w:pPr>
    </w:p>
    <w:p w14:paraId="6A71E4BA" w14:textId="77777777" w:rsidR="001D284A" w:rsidRPr="001D284A" w:rsidRDefault="001D284A" w:rsidP="001D284A">
      <w:pPr>
        <w:autoSpaceDE w:val="0"/>
        <w:autoSpaceDN w:val="0"/>
        <w:adjustRightInd w:val="0"/>
        <w:spacing w:after="0" w:line="480" w:lineRule="auto"/>
        <w:jc w:val="both"/>
        <w:rPr>
          <w:rFonts w:ascii="Cambria" w:eastAsia="Calibri" w:hAnsi="Cambria" w:cs="Cambria"/>
          <w:color w:val="000000"/>
          <w:sz w:val="24"/>
          <w:szCs w:val="24"/>
        </w:rPr>
      </w:pPr>
    </w:p>
    <w:p w14:paraId="2E60A790" w14:textId="77777777" w:rsidR="001D284A" w:rsidRDefault="001D284A" w:rsidP="001D284A">
      <w:pPr>
        <w:spacing w:before="240" w:line="480" w:lineRule="auto"/>
        <w:jc w:val="center"/>
        <w:rPr>
          <w:szCs w:val="24"/>
        </w:rPr>
      </w:pPr>
    </w:p>
    <w:p w14:paraId="4D08F9AE" w14:textId="77777777" w:rsidR="001D284A" w:rsidRDefault="001D284A" w:rsidP="001D284A">
      <w:pPr>
        <w:spacing w:before="240" w:line="480" w:lineRule="auto"/>
        <w:jc w:val="center"/>
        <w:rPr>
          <w:szCs w:val="24"/>
        </w:rPr>
      </w:pPr>
    </w:p>
    <w:p w14:paraId="6C5F7527" w14:textId="77777777" w:rsidR="001D284A" w:rsidRDefault="001D284A" w:rsidP="001D284A">
      <w:pPr>
        <w:spacing w:before="240" w:line="480" w:lineRule="auto"/>
        <w:jc w:val="center"/>
        <w:rPr>
          <w:szCs w:val="24"/>
        </w:rPr>
      </w:pPr>
    </w:p>
    <w:p w14:paraId="251E5D6B" w14:textId="77777777" w:rsidR="001D284A" w:rsidRDefault="001D284A" w:rsidP="001D284A">
      <w:pPr>
        <w:spacing w:before="240" w:line="480" w:lineRule="auto"/>
        <w:jc w:val="center"/>
        <w:rPr>
          <w:szCs w:val="24"/>
        </w:rPr>
      </w:pPr>
    </w:p>
    <w:p w14:paraId="18F29C47" w14:textId="77777777" w:rsidR="001D284A" w:rsidRPr="001D284A" w:rsidRDefault="001D284A" w:rsidP="001D284A">
      <w:pPr>
        <w:autoSpaceDE w:val="0"/>
        <w:autoSpaceDN w:val="0"/>
        <w:adjustRightInd w:val="0"/>
        <w:spacing w:before="240" w:after="0" w:line="480" w:lineRule="auto"/>
        <w:jc w:val="both"/>
        <w:rPr>
          <w:rFonts w:ascii="Calibri" w:eastAsia="Times New Roman" w:hAnsi="Calibri" w:cs="Cambria"/>
          <w:color w:val="000000"/>
          <w:lang w:eastAsia="en-AU"/>
        </w:rPr>
      </w:pPr>
      <w:r w:rsidRPr="001D284A">
        <w:rPr>
          <w:rFonts w:ascii="Calibri" w:eastAsia="Times New Roman" w:hAnsi="Calibri" w:cs="Cambria"/>
          <w:b/>
          <w:bCs/>
          <w:color w:val="000000"/>
          <w:lang w:eastAsia="en-AU"/>
        </w:rPr>
        <w:lastRenderedPageBreak/>
        <w:t xml:space="preserve">3. Reflecting on your inquiry: Your learning and conclusions </w:t>
      </w:r>
    </w:p>
    <w:p w14:paraId="2E62116E" w14:textId="77777777" w:rsidR="001D284A" w:rsidRPr="001D284A" w:rsidRDefault="001D284A" w:rsidP="001D284A">
      <w:pPr>
        <w:spacing w:before="240" w:line="480" w:lineRule="auto"/>
        <w:jc w:val="both"/>
        <w:rPr>
          <w:rFonts w:ascii="Calibri" w:eastAsia="Times New Roman" w:hAnsi="Calibri" w:cs="Times New Roman"/>
          <w:lang w:eastAsia="en-AU"/>
        </w:rPr>
      </w:pPr>
      <w:r w:rsidRPr="001D284A">
        <w:rPr>
          <w:rFonts w:ascii="Calibri" w:eastAsia="Times New Roman" w:hAnsi="Calibri" w:cs="Times New Roman"/>
          <w:lang w:eastAsia="en-AU"/>
        </w:rPr>
        <w:t xml:space="preserve">In conclusion to the philosophical question “which is more important: formal or </w:t>
      </w:r>
      <w:proofErr w:type="gramStart"/>
      <w:r w:rsidRPr="001D284A">
        <w:rPr>
          <w:rFonts w:ascii="Calibri" w:eastAsia="Times New Roman" w:hAnsi="Calibri" w:cs="Times New Roman"/>
          <w:lang w:eastAsia="en-AU"/>
        </w:rPr>
        <w:t>nature based</w:t>
      </w:r>
      <w:proofErr w:type="gramEnd"/>
      <w:r w:rsidRPr="001D284A">
        <w:rPr>
          <w:rFonts w:ascii="Calibri" w:eastAsia="Times New Roman" w:hAnsi="Calibri" w:cs="Times New Roman"/>
          <w:lang w:eastAsia="en-AU"/>
        </w:rPr>
        <w:t xml:space="preserve"> education in early childhood?”, it was believed that nature based education would be ideal however this requires a specialised setting that is free from environmental influences and societies’ pre-assumed assumptions about education.  The group also concluded that formal education should be included as this will be used in primary and secondary education and that children should also be familiar with this type of learning which will benefit them later in life. </w:t>
      </w:r>
    </w:p>
    <w:p w14:paraId="0343874D" w14:textId="77777777" w:rsidR="001D284A" w:rsidRPr="001D284A" w:rsidRDefault="001D284A" w:rsidP="001D284A">
      <w:pPr>
        <w:spacing w:before="240" w:line="480" w:lineRule="auto"/>
        <w:jc w:val="both"/>
        <w:rPr>
          <w:rFonts w:ascii="Calibri" w:eastAsia="Times New Roman" w:hAnsi="Calibri" w:cs="Times New Roman"/>
          <w:lang w:eastAsia="en-AU"/>
        </w:rPr>
      </w:pPr>
      <w:r w:rsidRPr="001D284A">
        <w:rPr>
          <w:rFonts w:ascii="Calibri" w:eastAsia="Times New Roman" w:hAnsi="Calibri" w:cs="Times New Roman"/>
          <w:lang w:eastAsia="en-AU"/>
        </w:rPr>
        <w:t xml:space="preserve">As a group it was decided to develop meanings to the terms ‘nature’ and ‘formal education’ to help understand the question thoroughly. </w:t>
      </w:r>
    </w:p>
    <w:p w14:paraId="50AA3C62" w14:textId="77777777" w:rsidR="001D284A" w:rsidRPr="001D284A" w:rsidRDefault="001D284A" w:rsidP="001D284A">
      <w:pPr>
        <w:spacing w:before="240" w:line="480" w:lineRule="auto"/>
        <w:jc w:val="both"/>
        <w:rPr>
          <w:rFonts w:ascii="Calibri" w:eastAsia="Times New Roman" w:hAnsi="Calibri" w:cs="Times New Roman"/>
          <w:lang w:eastAsia="en-AU"/>
        </w:rPr>
      </w:pPr>
      <w:r w:rsidRPr="001D284A">
        <w:rPr>
          <w:rFonts w:ascii="Calibri" w:eastAsia="Times New Roman" w:hAnsi="Calibri" w:cs="Times New Roman"/>
          <w:i/>
          <w:lang w:eastAsia="en-AU"/>
        </w:rPr>
        <w:t>Nature</w:t>
      </w:r>
      <w:r w:rsidRPr="001D284A">
        <w:rPr>
          <w:rFonts w:ascii="Calibri" w:eastAsia="Times New Roman" w:hAnsi="Calibri" w:cs="Times New Roman"/>
          <w:lang w:eastAsia="en-AU"/>
        </w:rPr>
        <w:t xml:space="preserve"> - child initiated personalised learning that is meaningful and understood by the child. </w:t>
      </w:r>
    </w:p>
    <w:p w14:paraId="2DDB6A46" w14:textId="77777777" w:rsidR="001D284A" w:rsidRPr="001D284A" w:rsidRDefault="001D284A" w:rsidP="001D284A">
      <w:pPr>
        <w:spacing w:before="240" w:line="480" w:lineRule="auto"/>
        <w:jc w:val="both"/>
        <w:rPr>
          <w:rFonts w:ascii="Calibri" w:eastAsia="Times New Roman" w:hAnsi="Calibri" w:cs="Times New Roman"/>
          <w:lang w:eastAsia="en-AU"/>
        </w:rPr>
      </w:pPr>
      <w:r w:rsidRPr="001D284A">
        <w:rPr>
          <w:rFonts w:ascii="Calibri" w:eastAsia="Times New Roman" w:hAnsi="Calibri" w:cs="Times New Roman"/>
          <w:i/>
          <w:lang w:eastAsia="en-AU"/>
        </w:rPr>
        <w:t>Formal education</w:t>
      </w:r>
      <w:r w:rsidRPr="001D284A">
        <w:rPr>
          <w:rFonts w:ascii="Calibri" w:eastAsia="Times New Roman" w:hAnsi="Calibri" w:cs="Times New Roman"/>
          <w:lang w:eastAsia="en-AU"/>
        </w:rPr>
        <w:t xml:space="preserve"> - instruction decided by others, in a consistent manner that delivers the same to all levels and students.  </w:t>
      </w:r>
    </w:p>
    <w:p w14:paraId="5588D4C6" w14:textId="77777777" w:rsidR="001D284A" w:rsidRPr="001D284A" w:rsidRDefault="001D284A" w:rsidP="001D284A">
      <w:pPr>
        <w:spacing w:before="240" w:after="0" w:line="480" w:lineRule="auto"/>
        <w:jc w:val="both"/>
        <w:rPr>
          <w:rFonts w:ascii="Calibri" w:eastAsia="Times New Roman" w:hAnsi="Calibri" w:cs="Times New Roman"/>
          <w:lang w:eastAsia="en-AU"/>
        </w:rPr>
      </w:pPr>
      <w:r w:rsidRPr="001D284A">
        <w:rPr>
          <w:rFonts w:ascii="Calibri" w:eastAsia="Times New Roman" w:hAnsi="Calibri" w:cs="Times New Roman"/>
          <w:lang w:eastAsia="en-AU"/>
        </w:rPr>
        <w:t xml:space="preserve">The Early Years Learning Framework was </w:t>
      </w:r>
      <w:proofErr w:type="gramStart"/>
      <w:r w:rsidRPr="001D284A">
        <w:rPr>
          <w:rFonts w:ascii="Calibri" w:eastAsia="Times New Roman" w:hAnsi="Calibri" w:cs="Times New Roman"/>
          <w:lang w:eastAsia="en-AU"/>
        </w:rPr>
        <w:t>referenced</w:t>
      </w:r>
      <w:proofErr w:type="gramEnd"/>
      <w:r w:rsidRPr="001D284A">
        <w:rPr>
          <w:rFonts w:ascii="Calibri" w:eastAsia="Times New Roman" w:hAnsi="Calibri" w:cs="Times New Roman"/>
          <w:lang w:eastAsia="en-AU"/>
        </w:rPr>
        <w:t xml:space="preserve"> and it was decided that a nature based learning approach would best meet the outcomes set out in this document. </w:t>
      </w:r>
    </w:p>
    <w:p w14:paraId="7D57857F" w14:textId="77777777" w:rsidR="001D284A" w:rsidRPr="001D284A" w:rsidRDefault="001D284A" w:rsidP="001D284A">
      <w:pPr>
        <w:spacing w:before="240" w:after="0" w:line="480" w:lineRule="auto"/>
        <w:jc w:val="both"/>
        <w:rPr>
          <w:rFonts w:ascii="Calibri" w:eastAsia="Times New Roman" w:hAnsi="Calibri" w:cs="Arial"/>
          <w:lang w:eastAsia="en-AU"/>
        </w:rPr>
      </w:pPr>
      <w:r w:rsidRPr="001D284A">
        <w:rPr>
          <w:rFonts w:ascii="Calibri" w:eastAsia="Times New Roman" w:hAnsi="Calibri" w:cs="Arial"/>
          <w:i/>
          <w:lang w:eastAsia="en-AU"/>
        </w:rPr>
        <w:t>“Learning</w:t>
      </w:r>
      <w:r w:rsidRPr="001D284A">
        <w:rPr>
          <w:rFonts w:ascii="Calibri" w:eastAsia="Times New Roman" w:hAnsi="Calibri" w:cs="Arial"/>
          <w:lang w:eastAsia="en-AU"/>
        </w:rPr>
        <w:t xml:space="preserve"> - a natural process of exploration that children engage in from birth as they expand their intellectual, physical, social, emotional and creative capacities. Early learning is closely linked to early development” (Australian Government Department of Education, Employment and Workplace Relations, 2009, p. 46).</w:t>
      </w:r>
      <w:r w:rsidR="001D2E54">
        <w:rPr>
          <w:rFonts w:ascii="Calibri" w:eastAsia="Times New Roman" w:hAnsi="Calibri" w:cs="Arial"/>
          <w:lang w:eastAsia="en-AU"/>
        </w:rPr>
        <w:t xml:space="preserve">          </w:t>
      </w:r>
      <w:r w:rsidR="001D2E54">
        <w:rPr>
          <w:rStyle w:val="CommentReference"/>
        </w:rPr>
        <w:commentReference w:id="4"/>
      </w:r>
    </w:p>
    <w:p w14:paraId="21A9439D" w14:textId="77777777" w:rsidR="001D284A" w:rsidRPr="001D284A" w:rsidRDefault="001D284A" w:rsidP="001D284A">
      <w:pPr>
        <w:rPr>
          <w:rFonts w:ascii="Calibri" w:eastAsia="Times New Roman" w:hAnsi="Calibri" w:cs="Times New Roman"/>
          <w:lang w:eastAsia="en-AU"/>
        </w:rPr>
      </w:pPr>
      <w:r w:rsidRPr="001D284A">
        <w:rPr>
          <w:rFonts w:ascii="Calibri" w:eastAsia="Times New Roman" w:hAnsi="Calibri" w:cs="Times New Roman"/>
          <w:lang w:eastAsia="en-AU"/>
        </w:rPr>
        <w:br w:type="page"/>
      </w:r>
    </w:p>
    <w:p w14:paraId="759395DB" w14:textId="77777777" w:rsidR="001D284A" w:rsidRPr="00963184" w:rsidRDefault="001D284A" w:rsidP="001D284A">
      <w:pPr>
        <w:pStyle w:val="NormalWeb"/>
        <w:shd w:val="clear" w:color="auto" w:fill="FFFFFF"/>
        <w:spacing w:before="240" w:beforeAutospacing="0" w:after="180" w:afterAutospacing="0" w:line="480" w:lineRule="auto"/>
        <w:jc w:val="both"/>
        <w:rPr>
          <w:rFonts w:asciiTheme="minorHAnsi" w:hAnsiTheme="minorHAnsi" w:cs="Arial"/>
          <w:b/>
          <w:color w:val="000000"/>
          <w:sz w:val="22"/>
          <w:szCs w:val="20"/>
        </w:rPr>
      </w:pPr>
      <w:r w:rsidRPr="00BA1C1E">
        <w:rPr>
          <w:rFonts w:asciiTheme="minorHAnsi" w:hAnsiTheme="minorHAnsi" w:cs="Arial"/>
          <w:b/>
          <w:color w:val="000000"/>
          <w:sz w:val="22"/>
          <w:szCs w:val="20"/>
          <w:highlight w:val="cyan"/>
        </w:rPr>
        <w:lastRenderedPageBreak/>
        <w:t>4: How the Inquiry process may be improved.</w:t>
      </w:r>
    </w:p>
    <w:p w14:paraId="39E8D8C3" w14:textId="77777777" w:rsidR="001D284A" w:rsidRPr="00963184" w:rsidRDefault="001D284A" w:rsidP="001D284A">
      <w:pPr>
        <w:pStyle w:val="NormalWeb"/>
        <w:shd w:val="clear" w:color="auto" w:fill="FFFFFF"/>
        <w:spacing w:before="240" w:beforeAutospacing="0" w:after="180" w:afterAutospacing="0" w:line="480" w:lineRule="auto"/>
        <w:jc w:val="both"/>
        <w:rPr>
          <w:rFonts w:asciiTheme="minorHAnsi" w:hAnsiTheme="minorHAnsi" w:cs="Arial"/>
          <w:color w:val="000000"/>
          <w:sz w:val="22"/>
          <w:szCs w:val="20"/>
        </w:rPr>
      </w:pPr>
      <w:r w:rsidRPr="00963184">
        <w:rPr>
          <w:rFonts w:asciiTheme="minorHAnsi" w:hAnsiTheme="minorHAnsi" w:cs="Arial"/>
          <w:color w:val="000000"/>
          <w:sz w:val="22"/>
          <w:szCs w:val="20"/>
        </w:rPr>
        <w:t>The question was sufficiently philosophical as it did not have a right or wrong answer. It was an inquiry as to what was of more importance: nature-based or formal education, which initiated great discussion.</w:t>
      </w:r>
    </w:p>
    <w:p w14:paraId="34D08164" w14:textId="77777777" w:rsidR="001D284A" w:rsidRPr="00963184" w:rsidRDefault="001D284A" w:rsidP="001D284A">
      <w:pPr>
        <w:pStyle w:val="NormalWeb"/>
        <w:shd w:val="clear" w:color="auto" w:fill="FFFFFF"/>
        <w:spacing w:before="240" w:beforeAutospacing="0" w:after="180" w:afterAutospacing="0" w:line="480" w:lineRule="auto"/>
        <w:jc w:val="both"/>
        <w:rPr>
          <w:rFonts w:asciiTheme="minorHAnsi" w:hAnsiTheme="minorHAnsi" w:cs="Arial"/>
          <w:color w:val="000000"/>
          <w:sz w:val="22"/>
          <w:szCs w:val="20"/>
        </w:rPr>
      </w:pPr>
      <w:r w:rsidRPr="00963184">
        <w:rPr>
          <w:rFonts w:asciiTheme="minorHAnsi" w:hAnsiTheme="minorHAnsi" w:cs="Arial"/>
          <w:color w:val="000000"/>
          <w:sz w:val="22"/>
          <w:szCs w:val="20"/>
        </w:rPr>
        <w:t xml:space="preserve">The group dissected the question into two parts, natural and formal, and then discussed the advantages and disadvantages of each. </w:t>
      </w:r>
      <w:proofErr w:type="gramStart"/>
      <w:r w:rsidRPr="00963184">
        <w:rPr>
          <w:rFonts w:asciiTheme="minorHAnsi" w:hAnsiTheme="minorHAnsi" w:cs="Arial"/>
          <w:color w:val="000000"/>
          <w:sz w:val="22"/>
          <w:szCs w:val="20"/>
        </w:rPr>
        <w:t>Next</w:t>
      </w:r>
      <w:proofErr w:type="gramEnd"/>
      <w:r w:rsidRPr="00963184">
        <w:rPr>
          <w:rFonts w:asciiTheme="minorHAnsi" w:hAnsiTheme="minorHAnsi" w:cs="Arial"/>
          <w:color w:val="000000"/>
          <w:sz w:val="22"/>
          <w:szCs w:val="20"/>
        </w:rPr>
        <w:t xml:space="preserve"> they identified theorists who could relate to either the nature-based or formal education argument.</w:t>
      </w:r>
    </w:p>
    <w:p w14:paraId="3E0096EB" w14:textId="77777777" w:rsidR="001D284A" w:rsidRPr="00963184" w:rsidRDefault="001D284A" w:rsidP="001D284A">
      <w:pPr>
        <w:pStyle w:val="NormalWeb"/>
        <w:shd w:val="clear" w:color="auto" w:fill="FFFFFF"/>
        <w:spacing w:before="240" w:beforeAutospacing="0" w:after="180" w:afterAutospacing="0" w:line="480" w:lineRule="auto"/>
        <w:jc w:val="both"/>
        <w:rPr>
          <w:rFonts w:asciiTheme="minorHAnsi" w:hAnsiTheme="minorHAnsi" w:cs="Arial"/>
          <w:color w:val="000000"/>
          <w:sz w:val="22"/>
          <w:szCs w:val="20"/>
        </w:rPr>
      </w:pPr>
      <w:r w:rsidRPr="00963184">
        <w:rPr>
          <w:rFonts w:asciiTheme="minorHAnsi" w:hAnsiTheme="minorHAnsi" w:cs="Arial"/>
          <w:color w:val="000000"/>
          <w:sz w:val="22"/>
          <w:szCs w:val="20"/>
        </w:rPr>
        <w:t>The major change the group would make for the next reflection is better use of time. Progress was slow at first on the forums, however, once the plan and question were formed, the whole group made positive contributions. Another change the group would make is to switch roles for the next reflection. All group members were involved in the discus</w:t>
      </w:r>
      <w:r>
        <w:rPr>
          <w:rFonts w:asciiTheme="minorHAnsi" w:hAnsiTheme="minorHAnsi" w:cs="Arial"/>
          <w:color w:val="000000"/>
          <w:sz w:val="22"/>
          <w:szCs w:val="20"/>
        </w:rPr>
        <w:t>sions,</w:t>
      </w:r>
      <w:r w:rsidRPr="00963184">
        <w:rPr>
          <w:rFonts w:asciiTheme="minorHAnsi" w:hAnsiTheme="minorHAnsi" w:cs="Arial"/>
          <w:color w:val="000000"/>
          <w:sz w:val="22"/>
          <w:szCs w:val="20"/>
        </w:rPr>
        <w:t xml:space="preserve"> then were designated to the part of the assignment they preferred to write. In the next reflection, the group will change sections. A further difference in the next reflection will be the availability of group members at certain times, as some will be on Professional Experience, so adjustments will be necessary </w:t>
      </w:r>
      <w:proofErr w:type="gramStart"/>
      <w:r w:rsidRPr="00963184">
        <w:rPr>
          <w:rFonts w:asciiTheme="minorHAnsi" w:hAnsiTheme="minorHAnsi" w:cs="Arial"/>
          <w:color w:val="000000"/>
          <w:sz w:val="22"/>
          <w:szCs w:val="20"/>
        </w:rPr>
        <w:t>in order to</w:t>
      </w:r>
      <w:proofErr w:type="gramEnd"/>
      <w:r w:rsidRPr="00963184">
        <w:rPr>
          <w:rFonts w:asciiTheme="minorHAnsi" w:hAnsiTheme="minorHAnsi" w:cs="Arial"/>
          <w:color w:val="000000"/>
          <w:sz w:val="22"/>
          <w:szCs w:val="20"/>
        </w:rPr>
        <w:t xml:space="preserve"> complete the assignment.</w:t>
      </w:r>
    </w:p>
    <w:p w14:paraId="37AA9B0D" w14:textId="77777777" w:rsidR="001D284A" w:rsidRPr="00963184" w:rsidRDefault="001D284A" w:rsidP="001D284A">
      <w:pPr>
        <w:pStyle w:val="NormalWeb"/>
        <w:shd w:val="clear" w:color="auto" w:fill="FFFFFF"/>
        <w:spacing w:before="240" w:beforeAutospacing="0" w:after="180" w:afterAutospacing="0" w:line="480" w:lineRule="auto"/>
        <w:jc w:val="both"/>
        <w:rPr>
          <w:rFonts w:asciiTheme="minorHAnsi" w:hAnsiTheme="minorHAnsi" w:cs="Arial"/>
          <w:color w:val="000000"/>
          <w:sz w:val="22"/>
          <w:szCs w:val="20"/>
        </w:rPr>
      </w:pPr>
      <w:r w:rsidRPr="00963184">
        <w:rPr>
          <w:rFonts w:asciiTheme="minorHAnsi" w:hAnsiTheme="minorHAnsi" w:cs="Arial"/>
          <w:color w:val="000000"/>
          <w:sz w:val="22"/>
          <w:szCs w:val="20"/>
        </w:rPr>
        <w:t>To improve the process of the inquiry for next time, the group will need to engage in a deeper discussion of the question as there were many points of the argument that the whole group agreed on, rather than debated.</w:t>
      </w:r>
    </w:p>
    <w:p w14:paraId="270B07DB" w14:textId="77777777" w:rsidR="001D284A" w:rsidRDefault="001D284A" w:rsidP="001D284A"/>
    <w:p w14:paraId="6D3936FF" w14:textId="77777777" w:rsidR="001D284A" w:rsidRPr="001D284A" w:rsidRDefault="001D284A" w:rsidP="001D284A">
      <w:pPr>
        <w:spacing w:before="240" w:line="480" w:lineRule="auto"/>
        <w:jc w:val="both"/>
        <w:rPr>
          <w:rFonts w:ascii="Calibri" w:eastAsia="Times New Roman" w:hAnsi="Calibri" w:cs="Times New Roman"/>
          <w:lang w:eastAsia="en-AU"/>
        </w:rPr>
      </w:pPr>
    </w:p>
    <w:p w14:paraId="46FFB7B1" w14:textId="77777777" w:rsidR="001D284A" w:rsidRDefault="001D284A" w:rsidP="001D284A">
      <w:pPr>
        <w:spacing w:before="240" w:line="480" w:lineRule="auto"/>
        <w:jc w:val="center"/>
        <w:rPr>
          <w:szCs w:val="24"/>
        </w:rPr>
      </w:pPr>
    </w:p>
    <w:p w14:paraId="5B36E03C" w14:textId="77777777" w:rsidR="001D284A" w:rsidRDefault="001D284A" w:rsidP="001D284A">
      <w:pPr>
        <w:spacing w:before="240" w:line="480" w:lineRule="auto"/>
        <w:jc w:val="center"/>
        <w:rPr>
          <w:szCs w:val="24"/>
        </w:rPr>
      </w:pPr>
    </w:p>
    <w:p w14:paraId="63453CF4" w14:textId="77777777" w:rsidR="001D284A" w:rsidRDefault="001D284A" w:rsidP="001D284A">
      <w:pPr>
        <w:spacing w:before="240" w:line="480" w:lineRule="auto"/>
        <w:jc w:val="center"/>
        <w:rPr>
          <w:szCs w:val="24"/>
        </w:rPr>
      </w:pPr>
    </w:p>
    <w:p w14:paraId="724050B4" w14:textId="77777777" w:rsidR="001D284A" w:rsidRDefault="001D284A" w:rsidP="00F742B0">
      <w:pPr>
        <w:spacing w:before="240" w:line="480" w:lineRule="auto"/>
        <w:jc w:val="center"/>
        <w:rPr>
          <w:szCs w:val="24"/>
        </w:rPr>
      </w:pPr>
      <w:r>
        <w:rPr>
          <w:szCs w:val="24"/>
        </w:rPr>
        <w:lastRenderedPageBreak/>
        <w:t>References</w:t>
      </w:r>
    </w:p>
    <w:p w14:paraId="2864F118" w14:textId="77777777" w:rsidR="001D284A" w:rsidRPr="001D284A" w:rsidRDefault="001D284A" w:rsidP="001D284A">
      <w:pPr>
        <w:spacing w:before="240" w:line="480" w:lineRule="auto"/>
        <w:ind w:left="720" w:hanging="720"/>
        <w:rPr>
          <w:rFonts w:ascii="Calibri" w:eastAsia="Times New Roman" w:hAnsi="Calibri" w:cs="Times New Roman"/>
          <w:lang w:eastAsia="en-AU"/>
        </w:rPr>
      </w:pPr>
      <w:r w:rsidRPr="001D284A">
        <w:rPr>
          <w:rFonts w:ascii="Calibri" w:eastAsia="Times New Roman" w:hAnsi="Calibri" w:cs="Times New Roman"/>
          <w:lang w:eastAsia="en-AU"/>
        </w:rPr>
        <w:t xml:space="preserve">Australian Government Department of Education, Employment and Workplace Relations. (2009). </w:t>
      </w:r>
      <w:r w:rsidRPr="001D284A">
        <w:rPr>
          <w:rFonts w:ascii="Calibri" w:eastAsia="Times New Roman" w:hAnsi="Calibri" w:cs="Times New Roman"/>
          <w:i/>
          <w:lang w:eastAsia="en-AU"/>
        </w:rPr>
        <w:t xml:space="preserve">Belonging, being and becoming – the early years learning framework for Australia. </w:t>
      </w:r>
      <w:r w:rsidRPr="001D284A">
        <w:rPr>
          <w:rFonts w:ascii="Calibri" w:eastAsia="Times New Roman" w:hAnsi="Calibri" w:cs="Times New Roman"/>
          <w:i/>
          <w:lang w:eastAsia="en-AU"/>
        </w:rPr>
        <w:br/>
      </w:r>
      <w:r w:rsidRPr="001D284A">
        <w:rPr>
          <w:rFonts w:ascii="Calibri" w:eastAsia="Times New Roman" w:hAnsi="Calibri" w:cs="Times New Roman"/>
          <w:lang w:eastAsia="en-AU"/>
        </w:rPr>
        <w:t>Retrieved from http://foi.deewr.gov.au/system/files/doc/other/belonging_being_and_becoming_the_early_years_learning_framework_for_australia.pdf</w:t>
      </w:r>
    </w:p>
    <w:p w14:paraId="4381E82E" w14:textId="77777777" w:rsidR="001D284A" w:rsidRDefault="001D284A" w:rsidP="001D284A">
      <w:pPr>
        <w:spacing w:before="240" w:line="480" w:lineRule="auto"/>
        <w:ind w:left="720" w:hanging="720"/>
        <w:jc w:val="both"/>
        <w:rPr>
          <w:szCs w:val="24"/>
        </w:rPr>
      </w:pPr>
      <w:r>
        <w:rPr>
          <w:szCs w:val="24"/>
        </w:rPr>
        <w:t xml:space="preserve">Gutek, G. L. (2011). Jean-Jacques Rousseau: Prophet of Naturalism. In </w:t>
      </w:r>
      <w:r w:rsidRPr="00A74297">
        <w:rPr>
          <w:i/>
          <w:szCs w:val="24"/>
        </w:rPr>
        <w:t>Historical and Philosophical Foundations of Education: A Biographical Introduction</w:t>
      </w:r>
      <w:r>
        <w:rPr>
          <w:szCs w:val="24"/>
        </w:rPr>
        <w:t xml:space="preserve"> (5</w:t>
      </w:r>
      <w:r w:rsidRPr="00A74297">
        <w:rPr>
          <w:szCs w:val="24"/>
          <w:vertAlign w:val="superscript"/>
        </w:rPr>
        <w:t>th</w:t>
      </w:r>
      <w:r>
        <w:rPr>
          <w:szCs w:val="24"/>
        </w:rPr>
        <w:t xml:space="preserve"> ed., pp. 138-156). Upper Saddle River, NJ: Pearson Education, Inc.</w:t>
      </w:r>
    </w:p>
    <w:p w14:paraId="69B50AF8" w14:textId="77777777" w:rsidR="001D284A" w:rsidRPr="00FE418B" w:rsidRDefault="001D284A" w:rsidP="001D284A">
      <w:pPr>
        <w:spacing w:before="240" w:line="480" w:lineRule="auto"/>
        <w:ind w:left="720" w:hanging="720"/>
        <w:jc w:val="both"/>
        <w:rPr>
          <w:szCs w:val="24"/>
        </w:rPr>
      </w:pPr>
      <w:r>
        <w:rPr>
          <w:szCs w:val="24"/>
        </w:rPr>
        <w:t xml:space="preserve">Johnson, T. W., &amp; Reed, R. F. (2008). John Locke. In </w:t>
      </w:r>
      <w:r w:rsidRPr="00A63642">
        <w:rPr>
          <w:i/>
          <w:szCs w:val="24"/>
        </w:rPr>
        <w:t>Philosophical Documents in Education</w:t>
      </w:r>
      <w:r>
        <w:rPr>
          <w:szCs w:val="24"/>
        </w:rPr>
        <w:t xml:space="preserve"> (3</w:t>
      </w:r>
      <w:r w:rsidRPr="00A63642">
        <w:rPr>
          <w:szCs w:val="24"/>
          <w:vertAlign w:val="superscript"/>
        </w:rPr>
        <w:t>rd</w:t>
      </w:r>
      <w:r>
        <w:rPr>
          <w:szCs w:val="24"/>
        </w:rPr>
        <w:t xml:space="preserve"> ed., pp. 64-71). Upper Saddle River, NJ: Pearson Education, Inc. </w:t>
      </w:r>
    </w:p>
    <w:p w14:paraId="6172B943" w14:textId="77777777" w:rsidR="001D284A" w:rsidRPr="00FE418B" w:rsidRDefault="001D284A" w:rsidP="001D284A">
      <w:pPr>
        <w:spacing w:line="480" w:lineRule="auto"/>
        <w:jc w:val="both"/>
        <w:rPr>
          <w:szCs w:val="24"/>
        </w:rPr>
      </w:pPr>
    </w:p>
    <w:p w14:paraId="093A3222" w14:textId="77777777" w:rsidR="001D284A" w:rsidRDefault="001D284A"/>
    <w:p w14:paraId="18A20052" w14:textId="77777777" w:rsidR="008F1C1B" w:rsidRDefault="008F1C1B"/>
    <w:p w14:paraId="19F30596" w14:textId="77777777" w:rsidR="008F1C1B" w:rsidRDefault="008F1C1B"/>
    <w:p w14:paraId="1B29FD06" w14:textId="77777777" w:rsidR="008F1C1B" w:rsidRDefault="008F1C1B"/>
    <w:p w14:paraId="34DC8521" w14:textId="77777777" w:rsidR="008F1C1B" w:rsidRDefault="008F1C1B"/>
    <w:p w14:paraId="0AEC1470" w14:textId="77777777" w:rsidR="008F1C1B" w:rsidRDefault="008F1C1B"/>
    <w:p w14:paraId="1DD8D12D" w14:textId="77777777" w:rsidR="008F1C1B" w:rsidRDefault="008F1C1B"/>
    <w:p w14:paraId="21DD5F93" w14:textId="77777777" w:rsidR="008F1C1B" w:rsidRDefault="008F1C1B"/>
    <w:p w14:paraId="44A85508" w14:textId="77777777" w:rsidR="008F1C1B" w:rsidRDefault="008F1C1B"/>
    <w:p w14:paraId="08D2EA74" w14:textId="77777777" w:rsidR="008F1C1B" w:rsidRDefault="008F1C1B"/>
    <w:p w14:paraId="1E790FC0" w14:textId="77777777" w:rsidR="008F1C1B" w:rsidRDefault="008F1C1B"/>
    <w:p w14:paraId="255E07A7" w14:textId="77777777" w:rsidR="008F1C1B" w:rsidRDefault="008F1C1B"/>
    <w:p w14:paraId="23584F69" w14:textId="77777777" w:rsidR="008F1C1B" w:rsidRDefault="008F1C1B"/>
    <w:p w14:paraId="0DEB3C66" w14:textId="77777777" w:rsidR="008F1C1B" w:rsidRPr="00EA7E88" w:rsidRDefault="008F1C1B" w:rsidP="008F1C1B">
      <w:pPr>
        <w:jc w:val="center"/>
        <w:rPr>
          <w:b/>
          <w:sz w:val="28"/>
          <w:u w:val="single"/>
        </w:rPr>
      </w:pPr>
      <w:r w:rsidRPr="00EA7E88">
        <w:rPr>
          <w:b/>
          <w:sz w:val="28"/>
          <w:u w:val="single"/>
        </w:rPr>
        <w:lastRenderedPageBreak/>
        <w:t>EDC1300 – OLCLG 39 – MODULE 1 GROUP REFLECTION ASSIGNMENT</w:t>
      </w:r>
    </w:p>
    <w:p w14:paraId="1478D2F3" w14:textId="77777777" w:rsidR="008F1C1B" w:rsidRPr="00EA7E88" w:rsidRDefault="008F1C1B" w:rsidP="008F1C1B">
      <w:pPr>
        <w:jc w:val="center"/>
        <w:rPr>
          <w:b/>
          <w:bCs/>
          <w:sz w:val="28"/>
          <w:szCs w:val="24"/>
          <w:u w:val="single"/>
        </w:rPr>
      </w:pPr>
      <w:r w:rsidRPr="00EA7E88">
        <w:rPr>
          <w:b/>
          <w:bCs/>
          <w:sz w:val="28"/>
          <w:szCs w:val="24"/>
          <w:u w:val="single"/>
        </w:rPr>
        <w:t>PHILOSOPHICAL QUESTION – MIND MAP OF CONCEPTION</w:t>
      </w:r>
    </w:p>
    <w:p w14:paraId="7A416919" w14:textId="77777777" w:rsidR="008F1C1B" w:rsidRPr="004C7534" w:rsidRDefault="008F1C1B" w:rsidP="008F1C1B">
      <w:pPr>
        <w:jc w:val="center"/>
        <w:rPr>
          <w:b/>
          <w:bCs/>
          <w:sz w:val="24"/>
          <w:szCs w:val="24"/>
          <w:u w:val="single"/>
        </w:rPr>
      </w:pPr>
    </w:p>
    <w:p w14:paraId="3A69E675" w14:textId="77777777" w:rsidR="008F1C1B" w:rsidRPr="004C7534" w:rsidRDefault="008F1C1B" w:rsidP="008F1C1B">
      <w:pPr>
        <w:jc w:val="center"/>
        <w:rPr>
          <w:sz w:val="28"/>
        </w:rPr>
      </w:pPr>
      <w:r w:rsidRPr="004C7534">
        <w:rPr>
          <w:sz w:val="28"/>
        </w:rPr>
        <w:sym w:font="Wingdings" w:char="F0EA"/>
      </w:r>
      <w:r w:rsidRPr="004C7534">
        <w:rPr>
          <w:sz w:val="28"/>
        </w:rPr>
        <w:t xml:space="preserve">  The questions that we started with, inspired by the readings.  </w:t>
      </w:r>
      <w:r w:rsidRPr="004C7534">
        <w:rPr>
          <w:sz w:val="28"/>
        </w:rPr>
        <w:sym w:font="Wingdings" w:char="F0EA"/>
      </w:r>
    </w:p>
    <w:tbl>
      <w:tblPr>
        <w:tblStyle w:val="TableGrid"/>
        <w:tblW w:w="0" w:type="auto"/>
        <w:tblLook w:val="04A0" w:firstRow="1" w:lastRow="0" w:firstColumn="1" w:lastColumn="0" w:noHBand="0" w:noVBand="1"/>
      </w:tblPr>
      <w:tblGrid>
        <w:gridCol w:w="2661"/>
        <w:gridCol w:w="1984"/>
        <w:gridCol w:w="2030"/>
        <w:gridCol w:w="2341"/>
      </w:tblGrid>
      <w:tr w:rsidR="008F1C1B" w:rsidRPr="00CD3739" w14:paraId="7A27F678" w14:textId="77777777" w:rsidTr="00406B01">
        <w:tc>
          <w:tcPr>
            <w:tcW w:w="3654" w:type="dxa"/>
          </w:tcPr>
          <w:p w14:paraId="0BBAF272"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Are children born good</w:t>
            </w:r>
            <w:r>
              <w:rPr>
                <w:rFonts w:asciiTheme="minorHAnsi" w:hAnsiTheme="minorHAnsi"/>
                <w:sz w:val="24"/>
              </w:rPr>
              <w:t>,</w:t>
            </w:r>
            <w:r w:rsidRPr="00CD3739">
              <w:rPr>
                <w:rFonts w:asciiTheme="minorHAnsi" w:hAnsiTheme="minorHAnsi"/>
                <w:sz w:val="24"/>
              </w:rPr>
              <w:t xml:space="preserve"> neutral or bad?</w:t>
            </w:r>
          </w:p>
          <w:p w14:paraId="1DF3AE06" w14:textId="77777777" w:rsidR="008F1C1B" w:rsidRPr="00CD3739" w:rsidRDefault="008F1C1B" w:rsidP="00406B01">
            <w:pPr>
              <w:autoSpaceDE w:val="0"/>
              <w:autoSpaceDN w:val="0"/>
              <w:rPr>
                <w:rFonts w:asciiTheme="minorHAnsi" w:hAnsiTheme="minorHAnsi"/>
                <w:sz w:val="24"/>
              </w:rPr>
            </w:pPr>
          </w:p>
        </w:tc>
        <w:tc>
          <w:tcPr>
            <w:tcW w:w="3654" w:type="dxa"/>
          </w:tcPr>
          <w:p w14:paraId="2867CEE8"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Nature vs. Nurture</w:t>
            </w:r>
          </w:p>
        </w:tc>
        <w:tc>
          <w:tcPr>
            <w:tcW w:w="3654" w:type="dxa"/>
          </w:tcPr>
          <w:p w14:paraId="317972FF"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Is education of utmost importance in a child's life?</w:t>
            </w:r>
          </w:p>
          <w:p w14:paraId="1B3D7CE0" w14:textId="77777777" w:rsidR="008F1C1B" w:rsidRPr="00CD3739" w:rsidRDefault="008F1C1B" w:rsidP="00406B01">
            <w:pPr>
              <w:autoSpaceDE w:val="0"/>
              <w:autoSpaceDN w:val="0"/>
              <w:rPr>
                <w:rFonts w:asciiTheme="minorHAnsi" w:hAnsiTheme="minorHAnsi"/>
                <w:sz w:val="24"/>
              </w:rPr>
            </w:pPr>
          </w:p>
        </w:tc>
        <w:tc>
          <w:tcPr>
            <w:tcW w:w="3654" w:type="dxa"/>
          </w:tcPr>
          <w:p w14:paraId="20EC67DB"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 xml:space="preserve">Is the implementation of Individual learning styles important in education? </w:t>
            </w:r>
          </w:p>
          <w:p w14:paraId="2859052A" w14:textId="77777777" w:rsidR="008F1C1B" w:rsidRPr="00CD3739" w:rsidRDefault="008F1C1B" w:rsidP="00406B01">
            <w:pPr>
              <w:autoSpaceDE w:val="0"/>
              <w:autoSpaceDN w:val="0"/>
              <w:rPr>
                <w:rFonts w:asciiTheme="minorHAnsi" w:hAnsiTheme="minorHAnsi"/>
                <w:sz w:val="24"/>
              </w:rPr>
            </w:pPr>
          </w:p>
        </w:tc>
      </w:tr>
      <w:tr w:rsidR="008F1C1B" w:rsidRPr="00CD3739" w14:paraId="0A79FDC6" w14:textId="77777777" w:rsidTr="00406B01">
        <w:tc>
          <w:tcPr>
            <w:tcW w:w="3654" w:type="dxa"/>
          </w:tcPr>
          <w:p w14:paraId="6A274E1B"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 xml:space="preserve">Is formal education more important/beneficial than life long or wide learning? </w:t>
            </w:r>
          </w:p>
          <w:p w14:paraId="00EC4D09" w14:textId="77777777" w:rsidR="008F1C1B" w:rsidRPr="00CD3739" w:rsidRDefault="008F1C1B" w:rsidP="00406B01">
            <w:pPr>
              <w:autoSpaceDE w:val="0"/>
              <w:autoSpaceDN w:val="0"/>
              <w:rPr>
                <w:rFonts w:asciiTheme="minorHAnsi" w:hAnsiTheme="minorHAnsi"/>
                <w:sz w:val="24"/>
              </w:rPr>
            </w:pPr>
          </w:p>
        </w:tc>
        <w:tc>
          <w:tcPr>
            <w:tcW w:w="3654" w:type="dxa"/>
          </w:tcPr>
          <w:p w14:paraId="045402FA"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When does education begin??</w:t>
            </w:r>
          </w:p>
          <w:p w14:paraId="2602E6D9" w14:textId="77777777" w:rsidR="008F1C1B" w:rsidRPr="00CD3739" w:rsidRDefault="008F1C1B" w:rsidP="00406B01">
            <w:pPr>
              <w:autoSpaceDE w:val="0"/>
              <w:autoSpaceDN w:val="0"/>
              <w:rPr>
                <w:rFonts w:asciiTheme="minorHAnsi" w:hAnsiTheme="minorHAnsi"/>
                <w:sz w:val="24"/>
              </w:rPr>
            </w:pPr>
          </w:p>
        </w:tc>
        <w:tc>
          <w:tcPr>
            <w:tcW w:w="3654" w:type="dxa"/>
          </w:tcPr>
          <w:p w14:paraId="585ED061"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Does a good education lead to a good society?</w:t>
            </w:r>
          </w:p>
          <w:p w14:paraId="486D06F8" w14:textId="77777777" w:rsidR="008F1C1B" w:rsidRPr="00CD3739" w:rsidRDefault="008F1C1B" w:rsidP="00406B01">
            <w:pPr>
              <w:autoSpaceDE w:val="0"/>
              <w:autoSpaceDN w:val="0"/>
              <w:rPr>
                <w:rFonts w:asciiTheme="minorHAnsi" w:hAnsiTheme="minorHAnsi"/>
                <w:sz w:val="24"/>
              </w:rPr>
            </w:pPr>
          </w:p>
        </w:tc>
        <w:tc>
          <w:tcPr>
            <w:tcW w:w="3654" w:type="dxa"/>
          </w:tcPr>
          <w:p w14:paraId="19B145A4"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 xml:space="preserve">To what extent should learning be tailored or adapted to the individual? </w:t>
            </w:r>
          </w:p>
          <w:p w14:paraId="40C96D7C" w14:textId="77777777" w:rsidR="008F1C1B" w:rsidRPr="00CD3739" w:rsidRDefault="008F1C1B" w:rsidP="00406B01">
            <w:pPr>
              <w:autoSpaceDE w:val="0"/>
              <w:autoSpaceDN w:val="0"/>
              <w:rPr>
                <w:rFonts w:asciiTheme="minorHAnsi" w:hAnsiTheme="minorHAnsi"/>
                <w:sz w:val="24"/>
              </w:rPr>
            </w:pPr>
          </w:p>
        </w:tc>
      </w:tr>
      <w:tr w:rsidR="008F1C1B" w:rsidRPr="00CD3739" w14:paraId="1510BC4D" w14:textId="77777777" w:rsidTr="00406B01">
        <w:tc>
          <w:tcPr>
            <w:tcW w:w="3654" w:type="dxa"/>
          </w:tcPr>
          <w:p w14:paraId="05095299"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Which is more important lifelong or life wide education?</w:t>
            </w:r>
          </w:p>
          <w:p w14:paraId="51B27DDD" w14:textId="77777777" w:rsidR="008F1C1B" w:rsidRPr="00CD3739" w:rsidRDefault="008F1C1B" w:rsidP="00406B01">
            <w:pPr>
              <w:autoSpaceDE w:val="0"/>
              <w:autoSpaceDN w:val="0"/>
              <w:rPr>
                <w:rFonts w:asciiTheme="minorHAnsi" w:hAnsiTheme="minorHAnsi"/>
                <w:sz w:val="24"/>
              </w:rPr>
            </w:pPr>
          </w:p>
        </w:tc>
        <w:tc>
          <w:tcPr>
            <w:tcW w:w="3654" w:type="dxa"/>
          </w:tcPr>
          <w:p w14:paraId="47936FA9" w14:textId="77777777" w:rsidR="008F1C1B" w:rsidRPr="00CD3739" w:rsidRDefault="008F1C1B" w:rsidP="00406B01">
            <w:pPr>
              <w:autoSpaceDE w:val="0"/>
              <w:autoSpaceDN w:val="0"/>
              <w:rPr>
                <w:rFonts w:asciiTheme="minorHAnsi" w:hAnsiTheme="minorHAnsi"/>
                <w:sz w:val="24"/>
              </w:rPr>
            </w:pPr>
            <w:r>
              <w:rPr>
                <w:rFonts w:asciiTheme="minorHAnsi" w:hAnsiTheme="minorHAnsi"/>
                <w:sz w:val="24"/>
              </w:rPr>
              <w:t>I</w:t>
            </w:r>
            <w:r w:rsidRPr="00CD3739">
              <w:rPr>
                <w:rFonts w:asciiTheme="minorHAnsi" w:hAnsiTheme="minorHAnsi"/>
                <w:sz w:val="24"/>
              </w:rPr>
              <w:t xml:space="preserve">s it feasible to tailor learning to the individual? </w:t>
            </w:r>
          </w:p>
          <w:p w14:paraId="7E2F8134" w14:textId="77777777" w:rsidR="008F1C1B" w:rsidRPr="00CD3739" w:rsidRDefault="008F1C1B" w:rsidP="00406B01">
            <w:pPr>
              <w:autoSpaceDE w:val="0"/>
              <w:autoSpaceDN w:val="0"/>
              <w:rPr>
                <w:rFonts w:asciiTheme="minorHAnsi" w:hAnsiTheme="minorHAnsi"/>
                <w:sz w:val="24"/>
              </w:rPr>
            </w:pPr>
          </w:p>
        </w:tc>
        <w:tc>
          <w:tcPr>
            <w:tcW w:w="3654" w:type="dxa"/>
          </w:tcPr>
          <w:p w14:paraId="7F7CADC9"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 xml:space="preserve">Is education something we need to survive and evolve as humans? </w:t>
            </w:r>
          </w:p>
          <w:p w14:paraId="6D23E8A2" w14:textId="77777777" w:rsidR="008F1C1B" w:rsidRPr="00CD3739" w:rsidRDefault="008F1C1B" w:rsidP="00406B01">
            <w:pPr>
              <w:autoSpaceDE w:val="0"/>
              <w:autoSpaceDN w:val="0"/>
              <w:rPr>
                <w:rFonts w:asciiTheme="minorHAnsi" w:hAnsiTheme="minorHAnsi"/>
                <w:sz w:val="24"/>
              </w:rPr>
            </w:pPr>
          </w:p>
        </w:tc>
        <w:tc>
          <w:tcPr>
            <w:tcW w:w="3654" w:type="dxa"/>
          </w:tcPr>
          <w:p w14:paraId="15A08F5B" w14:textId="77777777" w:rsidR="008F1C1B" w:rsidRPr="00CD3739" w:rsidRDefault="008F1C1B" w:rsidP="00406B01">
            <w:pPr>
              <w:autoSpaceDE w:val="0"/>
              <w:autoSpaceDN w:val="0"/>
              <w:rPr>
                <w:rFonts w:asciiTheme="minorHAnsi" w:hAnsiTheme="minorHAnsi"/>
                <w:sz w:val="24"/>
              </w:rPr>
            </w:pPr>
            <w:r w:rsidRPr="00CD3739">
              <w:rPr>
                <w:rFonts w:asciiTheme="minorHAnsi" w:hAnsiTheme="minorHAnsi"/>
                <w:sz w:val="24"/>
              </w:rPr>
              <w:t xml:space="preserve">When </w:t>
            </w:r>
            <w:r>
              <w:rPr>
                <w:rFonts w:asciiTheme="minorHAnsi" w:hAnsiTheme="minorHAnsi"/>
                <w:sz w:val="24"/>
              </w:rPr>
              <w:t>does education begin?</w:t>
            </w:r>
          </w:p>
          <w:p w14:paraId="4BA85D51" w14:textId="77777777" w:rsidR="008F1C1B" w:rsidRPr="00CD3739" w:rsidRDefault="008F1C1B" w:rsidP="00406B01">
            <w:pPr>
              <w:autoSpaceDE w:val="0"/>
              <w:autoSpaceDN w:val="0"/>
              <w:rPr>
                <w:rFonts w:asciiTheme="minorHAnsi" w:hAnsiTheme="minorHAnsi"/>
                <w:sz w:val="24"/>
              </w:rPr>
            </w:pPr>
          </w:p>
        </w:tc>
      </w:tr>
    </w:tbl>
    <w:p w14:paraId="3E14A193" w14:textId="77777777" w:rsidR="008F1C1B" w:rsidRDefault="008F1C1B" w:rsidP="008F1C1B"/>
    <w:p w14:paraId="388768CF" w14:textId="77777777" w:rsidR="008F1C1B" w:rsidRPr="00694602" w:rsidRDefault="008F1C1B" w:rsidP="008F1C1B">
      <w:pPr>
        <w:jc w:val="center"/>
        <w:rPr>
          <w:sz w:val="28"/>
        </w:rPr>
      </w:pPr>
      <w:r w:rsidRPr="00694602">
        <w:rPr>
          <w:sz w:val="28"/>
        </w:rPr>
        <w:sym w:font="Wingdings" w:char="F0EA"/>
      </w:r>
      <w:r w:rsidRPr="00694602">
        <w:rPr>
          <w:sz w:val="28"/>
        </w:rPr>
        <w:sym w:font="Wingdings" w:char="F0EA"/>
      </w:r>
      <w:r w:rsidRPr="00694602">
        <w:rPr>
          <w:sz w:val="28"/>
        </w:rPr>
        <w:sym w:font="Wingdings" w:char="F0EA"/>
      </w:r>
      <w:r>
        <w:rPr>
          <w:sz w:val="28"/>
        </w:rPr>
        <w:t xml:space="preserve">    What aspects are we interested in exploring further?    </w:t>
      </w:r>
      <w:r>
        <w:rPr>
          <w:sz w:val="28"/>
        </w:rPr>
        <w:sym w:font="Wingdings" w:char="F0EA"/>
      </w:r>
      <w:r w:rsidRPr="00694602">
        <w:rPr>
          <w:sz w:val="28"/>
        </w:rPr>
        <w:sym w:font="Wingdings" w:char="F0EA"/>
      </w:r>
      <w:r w:rsidRPr="00694602">
        <w:rPr>
          <w:sz w:val="28"/>
        </w:rPr>
        <w:sym w:font="Wingdings" w:char="F0EA"/>
      </w:r>
    </w:p>
    <w:tbl>
      <w:tblPr>
        <w:tblStyle w:val="TableGrid"/>
        <w:tblW w:w="0" w:type="auto"/>
        <w:tblLook w:val="04A0" w:firstRow="1" w:lastRow="0" w:firstColumn="1" w:lastColumn="0" w:noHBand="0" w:noVBand="1"/>
      </w:tblPr>
      <w:tblGrid>
        <w:gridCol w:w="2346"/>
        <w:gridCol w:w="2126"/>
        <w:gridCol w:w="2320"/>
        <w:gridCol w:w="2224"/>
      </w:tblGrid>
      <w:tr w:rsidR="008F1C1B" w:rsidRPr="004C7534" w14:paraId="485D7615" w14:textId="77777777" w:rsidTr="00406B01">
        <w:tc>
          <w:tcPr>
            <w:tcW w:w="3654" w:type="dxa"/>
          </w:tcPr>
          <w:p w14:paraId="3DCC8FF6" w14:textId="77777777" w:rsidR="008F1C1B" w:rsidRPr="004C7534" w:rsidRDefault="008F1C1B" w:rsidP="00406B01">
            <w:pPr>
              <w:rPr>
                <w:rFonts w:asciiTheme="minorHAnsi" w:hAnsiTheme="minorHAnsi"/>
                <w:sz w:val="28"/>
              </w:rPr>
            </w:pPr>
            <w:r w:rsidRPr="004C7534">
              <w:rPr>
                <w:rFonts w:asciiTheme="minorHAnsi" w:hAnsiTheme="minorHAnsi"/>
                <w:sz w:val="28"/>
              </w:rPr>
              <w:t>Education, &amp; definition of education</w:t>
            </w:r>
          </w:p>
        </w:tc>
        <w:tc>
          <w:tcPr>
            <w:tcW w:w="3654" w:type="dxa"/>
          </w:tcPr>
          <w:p w14:paraId="6BBBA422" w14:textId="77777777" w:rsidR="008F1C1B" w:rsidRPr="004C7534" w:rsidRDefault="008F1C1B" w:rsidP="00406B01">
            <w:pPr>
              <w:rPr>
                <w:rFonts w:asciiTheme="minorHAnsi" w:hAnsiTheme="minorHAnsi"/>
                <w:sz w:val="28"/>
              </w:rPr>
            </w:pPr>
            <w:r w:rsidRPr="004C7534">
              <w:rPr>
                <w:rFonts w:asciiTheme="minorHAnsi" w:hAnsiTheme="minorHAnsi"/>
                <w:sz w:val="28"/>
              </w:rPr>
              <w:t>Formal vs. nature.</w:t>
            </w:r>
          </w:p>
        </w:tc>
        <w:tc>
          <w:tcPr>
            <w:tcW w:w="3654" w:type="dxa"/>
          </w:tcPr>
          <w:p w14:paraId="1894AF67" w14:textId="77777777" w:rsidR="008F1C1B" w:rsidRPr="004C7534" w:rsidRDefault="008F1C1B" w:rsidP="00406B01">
            <w:pPr>
              <w:rPr>
                <w:rFonts w:asciiTheme="minorHAnsi" w:hAnsiTheme="minorHAnsi"/>
                <w:sz w:val="28"/>
              </w:rPr>
            </w:pPr>
            <w:r w:rsidRPr="004C7534">
              <w:rPr>
                <w:rFonts w:asciiTheme="minorHAnsi" w:hAnsiTheme="minorHAnsi" w:cs="Arial"/>
                <w:color w:val="000000"/>
                <w:sz w:val="28"/>
                <w:shd w:val="clear" w:color="auto" w:fill="FFFFFF"/>
              </w:rPr>
              <w:t>Childhood vs. lifelong learning</w:t>
            </w:r>
          </w:p>
        </w:tc>
        <w:tc>
          <w:tcPr>
            <w:tcW w:w="3654" w:type="dxa"/>
          </w:tcPr>
          <w:p w14:paraId="1B19D06C" w14:textId="77777777" w:rsidR="008F1C1B" w:rsidRPr="004C7534" w:rsidRDefault="008F1C1B" w:rsidP="00406B01">
            <w:pPr>
              <w:rPr>
                <w:rFonts w:asciiTheme="minorHAnsi" w:hAnsiTheme="minorHAnsi"/>
                <w:sz w:val="28"/>
              </w:rPr>
            </w:pPr>
            <w:r w:rsidRPr="004C7534">
              <w:rPr>
                <w:rFonts w:asciiTheme="minorHAnsi" w:hAnsiTheme="minorHAnsi" w:cs="Arial"/>
                <w:color w:val="000000"/>
                <w:sz w:val="28"/>
                <w:shd w:val="clear" w:color="auto" w:fill="FFFFFF"/>
              </w:rPr>
              <w:t>Relevant learning age of the child, time, etc.?</w:t>
            </w:r>
          </w:p>
        </w:tc>
      </w:tr>
    </w:tbl>
    <w:p w14:paraId="4487DBF8" w14:textId="77777777" w:rsidR="008F1C1B" w:rsidRDefault="008F1C1B" w:rsidP="008F1C1B"/>
    <w:p w14:paraId="2B0E98DB" w14:textId="77777777" w:rsidR="008F1C1B" w:rsidRDefault="008F1C1B" w:rsidP="008F1C1B">
      <w:pPr>
        <w:jc w:val="center"/>
      </w:pPr>
      <w:r w:rsidRPr="00694602">
        <w:rPr>
          <w:sz w:val="28"/>
        </w:rPr>
        <w:sym w:font="Wingdings" w:char="F0EA"/>
      </w:r>
      <w:r w:rsidRPr="00694602">
        <w:rPr>
          <w:sz w:val="28"/>
        </w:rPr>
        <w:sym w:font="Wingdings" w:char="F0EA"/>
      </w:r>
      <w:r>
        <w:rPr>
          <w:sz w:val="28"/>
        </w:rPr>
        <w:t xml:space="preserve">     Merging our interests into one question.    </w:t>
      </w:r>
      <w:r w:rsidRPr="00694602">
        <w:rPr>
          <w:sz w:val="28"/>
        </w:rPr>
        <w:sym w:font="Wingdings" w:char="F0EA"/>
      </w:r>
      <w:r w:rsidRPr="00694602">
        <w:rPr>
          <w:sz w:val="28"/>
        </w:rPr>
        <w:sym w:font="Wingdings" w:char="F0EA"/>
      </w:r>
    </w:p>
    <w:tbl>
      <w:tblPr>
        <w:tblStyle w:val="TableGrid"/>
        <w:tblW w:w="0" w:type="auto"/>
        <w:tblLook w:val="04A0" w:firstRow="1" w:lastRow="0" w:firstColumn="1" w:lastColumn="0" w:noHBand="0" w:noVBand="1"/>
      </w:tblPr>
      <w:tblGrid>
        <w:gridCol w:w="4508"/>
        <w:gridCol w:w="4508"/>
      </w:tblGrid>
      <w:tr w:rsidR="008F1C1B" w:rsidRPr="00CD3739" w14:paraId="63CA9249" w14:textId="77777777" w:rsidTr="00406B01">
        <w:tc>
          <w:tcPr>
            <w:tcW w:w="4621" w:type="dxa"/>
          </w:tcPr>
          <w:p w14:paraId="6A0AC247" w14:textId="77777777" w:rsidR="008F1C1B" w:rsidRPr="00CD3739" w:rsidRDefault="008F1C1B" w:rsidP="00406B01">
            <w:pPr>
              <w:rPr>
                <w:rFonts w:asciiTheme="minorHAnsi" w:hAnsiTheme="minorHAnsi" w:cs="Arial"/>
                <w:color w:val="000000"/>
                <w:sz w:val="28"/>
                <w:shd w:val="clear" w:color="auto" w:fill="FFFFFF"/>
              </w:rPr>
            </w:pPr>
            <w:r w:rsidRPr="00CD3739">
              <w:rPr>
                <w:rFonts w:asciiTheme="minorHAnsi" w:hAnsiTheme="minorHAnsi"/>
                <w:sz w:val="28"/>
              </w:rPr>
              <w:t>Is there too much importance put on formal education in early childhood rather than life</w:t>
            </w:r>
            <w:r>
              <w:rPr>
                <w:rFonts w:asciiTheme="minorHAnsi" w:hAnsiTheme="minorHAnsi"/>
                <w:sz w:val="28"/>
              </w:rPr>
              <w:t>-</w:t>
            </w:r>
            <w:r w:rsidRPr="00CD3739">
              <w:rPr>
                <w:rFonts w:asciiTheme="minorHAnsi" w:hAnsiTheme="minorHAnsi"/>
                <w:sz w:val="28"/>
              </w:rPr>
              <w:t>long learning?</w:t>
            </w:r>
          </w:p>
        </w:tc>
        <w:tc>
          <w:tcPr>
            <w:tcW w:w="4621" w:type="dxa"/>
          </w:tcPr>
          <w:p w14:paraId="39CC0AE4" w14:textId="77777777" w:rsidR="008F1C1B" w:rsidRPr="00CD3739" w:rsidRDefault="008F1C1B" w:rsidP="00406B01">
            <w:pPr>
              <w:rPr>
                <w:rFonts w:asciiTheme="minorHAnsi" w:hAnsiTheme="minorHAnsi" w:cs="Arial"/>
                <w:color w:val="000000"/>
                <w:sz w:val="28"/>
                <w:shd w:val="clear" w:color="auto" w:fill="FFFFFF"/>
              </w:rPr>
            </w:pPr>
            <w:r w:rsidRPr="00CD3739">
              <w:rPr>
                <w:rFonts w:asciiTheme="minorHAnsi" w:hAnsiTheme="minorHAnsi"/>
                <w:sz w:val="28"/>
              </w:rPr>
              <w:t>What is the importance of education in a formal vs. natural setting</w:t>
            </w:r>
          </w:p>
        </w:tc>
      </w:tr>
    </w:tbl>
    <w:p w14:paraId="6D5AE2F8" w14:textId="77777777" w:rsidR="008F1C1B" w:rsidRDefault="008F1C1B" w:rsidP="008F1C1B"/>
    <w:p w14:paraId="52C225E0" w14:textId="77777777" w:rsidR="008F1C1B" w:rsidRDefault="008F1C1B" w:rsidP="008F1C1B">
      <w:pPr>
        <w:jc w:val="center"/>
      </w:pPr>
      <w:r w:rsidRPr="00694602">
        <w:rPr>
          <w:sz w:val="28"/>
        </w:rPr>
        <w:sym w:font="Wingdings" w:char="F0EA"/>
      </w:r>
      <w:r>
        <w:rPr>
          <w:sz w:val="28"/>
        </w:rPr>
        <w:t xml:space="preserve">     The final question, after fine-tuning:     </w:t>
      </w:r>
      <w:r w:rsidRPr="00694602">
        <w:rPr>
          <w:sz w:val="28"/>
        </w:rPr>
        <w:sym w:font="Wingdings" w:char="F0EA"/>
      </w:r>
    </w:p>
    <w:p w14:paraId="7D33DDDC" w14:textId="77777777" w:rsidR="008F1C1B" w:rsidRDefault="008F1C1B" w:rsidP="008F1C1B">
      <w:pPr>
        <w:pBdr>
          <w:top w:val="single" w:sz="4" w:space="1" w:color="auto"/>
          <w:left w:val="single" w:sz="4" w:space="4" w:color="auto"/>
          <w:bottom w:val="single" w:sz="4" w:space="1" w:color="auto"/>
          <w:right w:val="single" w:sz="4" w:space="4" w:color="auto"/>
        </w:pBdr>
        <w:jc w:val="center"/>
        <w:rPr>
          <w:sz w:val="28"/>
          <w:szCs w:val="28"/>
        </w:rPr>
      </w:pPr>
      <w:r>
        <w:rPr>
          <w:sz w:val="28"/>
          <w:szCs w:val="28"/>
        </w:rPr>
        <w:t>Which is more important: formal or nature-based education in early childhood?</w:t>
      </w:r>
    </w:p>
    <w:p w14:paraId="49D338CF" w14:textId="77777777" w:rsidR="000B6E11" w:rsidRDefault="000B6E11">
      <w:pPr>
        <w:sectPr w:rsidR="000B6E11" w:rsidSect="00B225DB">
          <w:pgSz w:w="11906" w:h="16838"/>
          <w:pgMar w:top="1440" w:right="1440" w:bottom="1440" w:left="1440" w:header="708" w:footer="708" w:gutter="0"/>
          <w:cols w:space="708"/>
          <w:docGrid w:linePitch="360"/>
        </w:sectPr>
      </w:pPr>
    </w:p>
    <w:p w14:paraId="473728A7" w14:textId="77777777" w:rsidR="008F1C1B" w:rsidRDefault="008F1C1B"/>
    <w:p w14:paraId="2A1F6523" w14:textId="77777777" w:rsidR="000B6E11" w:rsidRDefault="000B6E11"/>
    <w:p w14:paraId="1177BAB9" w14:textId="77777777" w:rsidR="000B6E11" w:rsidRDefault="000B6E11"/>
    <w:tbl>
      <w:tblPr>
        <w:tblStyle w:val="TableGrid1"/>
        <w:tblW w:w="14174" w:type="dxa"/>
        <w:tblLook w:val="04A0" w:firstRow="1" w:lastRow="0" w:firstColumn="1" w:lastColumn="0" w:noHBand="0" w:noVBand="1"/>
      </w:tblPr>
      <w:tblGrid>
        <w:gridCol w:w="2361"/>
        <w:gridCol w:w="2283"/>
        <w:gridCol w:w="2552"/>
        <w:gridCol w:w="2410"/>
        <w:gridCol w:w="2209"/>
        <w:gridCol w:w="2359"/>
      </w:tblGrid>
      <w:tr w:rsidR="000B6E11" w:rsidRPr="000B6E11" w14:paraId="251D332C" w14:textId="77777777" w:rsidTr="007E00FF">
        <w:tc>
          <w:tcPr>
            <w:tcW w:w="2361" w:type="dxa"/>
          </w:tcPr>
          <w:p w14:paraId="3942F7DD" w14:textId="77777777" w:rsidR="000B6E11" w:rsidRPr="000B6E11" w:rsidRDefault="000B6E11" w:rsidP="000B6E11">
            <w:pPr>
              <w:rPr>
                <w:sz w:val="20"/>
                <w:szCs w:val="20"/>
              </w:rPr>
            </w:pPr>
            <w:r w:rsidRPr="000B6E11">
              <w:rPr>
                <w:sz w:val="20"/>
                <w:szCs w:val="20"/>
              </w:rPr>
              <w:br w:type="page"/>
            </w:r>
          </w:p>
        </w:tc>
        <w:tc>
          <w:tcPr>
            <w:tcW w:w="2283" w:type="dxa"/>
          </w:tcPr>
          <w:p w14:paraId="592BBD03" w14:textId="77777777" w:rsidR="000B6E11" w:rsidRPr="000B6E11" w:rsidRDefault="000B6E11" w:rsidP="000B6E11">
            <w:pPr>
              <w:rPr>
                <w:rFonts w:cstheme="minorHAnsi"/>
                <w:b/>
                <w:sz w:val="20"/>
                <w:szCs w:val="20"/>
              </w:rPr>
            </w:pPr>
            <w:r w:rsidRPr="000B6E11">
              <w:rPr>
                <w:rFonts w:cstheme="minorHAnsi"/>
                <w:b/>
                <w:sz w:val="20"/>
                <w:szCs w:val="20"/>
              </w:rPr>
              <w:t xml:space="preserve">Exemplary </w:t>
            </w:r>
            <w:r w:rsidRPr="000B6E11">
              <w:rPr>
                <w:rFonts w:cstheme="minorHAnsi"/>
                <w:sz w:val="16"/>
                <w:szCs w:val="20"/>
              </w:rPr>
              <w:t>(3.5-4)</w:t>
            </w:r>
          </w:p>
        </w:tc>
        <w:tc>
          <w:tcPr>
            <w:tcW w:w="2552" w:type="dxa"/>
          </w:tcPr>
          <w:p w14:paraId="7DFF1339" w14:textId="77777777" w:rsidR="000B6E11" w:rsidRPr="000B6E11" w:rsidRDefault="000B6E11" w:rsidP="000B6E11">
            <w:pPr>
              <w:rPr>
                <w:rFonts w:cstheme="minorHAnsi"/>
                <w:b/>
                <w:sz w:val="20"/>
                <w:szCs w:val="20"/>
              </w:rPr>
            </w:pPr>
            <w:r w:rsidRPr="000B6E11">
              <w:rPr>
                <w:rFonts w:cstheme="minorHAnsi"/>
                <w:b/>
                <w:sz w:val="18"/>
                <w:szCs w:val="20"/>
              </w:rPr>
              <w:t xml:space="preserve">More than Satisfactory </w:t>
            </w:r>
            <w:r w:rsidRPr="000B6E11">
              <w:rPr>
                <w:rFonts w:cstheme="minorHAnsi"/>
                <w:sz w:val="16"/>
                <w:szCs w:val="20"/>
              </w:rPr>
              <w:t>(</w:t>
            </w:r>
            <w:r w:rsidRPr="000B6E11">
              <w:rPr>
                <w:sz w:val="16"/>
                <w:szCs w:val="20"/>
              </w:rPr>
              <w:t>3</w:t>
            </w:r>
            <w:r w:rsidRPr="000B6E11">
              <w:rPr>
                <w:sz w:val="18"/>
                <w:szCs w:val="20"/>
              </w:rPr>
              <w:t xml:space="preserve">- </w:t>
            </w:r>
            <w:r w:rsidRPr="000B6E11">
              <w:rPr>
                <w:sz w:val="16"/>
                <w:szCs w:val="20"/>
              </w:rPr>
              <w:t>3.4</w:t>
            </w:r>
            <w:r w:rsidRPr="000B6E11">
              <w:rPr>
                <w:sz w:val="18"/>
                <w:szCs w:val="20"/>
              </w:rPr>
              <w:t>)</w:t>
            </w:r>
          </w:p>
        </w:tc>
        <w:tc>
          <w:tcPr>
            <w:tcW w:w="2410" w:type="dxa"/>
          </w:tcPr>
          <w:p w14:paraId="3D916A91" w14:textId="77777777" w:rsidR="000B6E11" w:rsidRPr="000B6E11" w:rsidRDefault="000B6E11" w:rsidP="000B6E11">
            <w:pPr>
              <w:rPr>
                <w:rFonts w:cstheme="minorHAnsi"/>
                <w:b/>
                <w:sz w:val="20"/>
                <w:szCs w:val="20"/>
              </w:rPr>
            </w:pPr>
            <w:r w:rsidRPr="000B6E11">
              <w:rPr>
                <w:rFonts w:cstheme="minorHAnsi"/>
                <w:b/>
                <w:sz w:val="20"/>
                <w:szCs w:val="20"/>
              </w:rPr>
              <w:t xml:space="preserve">Satisfactory </w:t>
            </w:r>
            <w:r w:rsidRPr="000B6E11">
              <w:rPr>
                <w:rFonts w:cstheme="minorHAnsi"/>
                <w:b/>
                <w:sz w:val="16"/>
                <w:szCs w:val="20"/>
              </w:rPr>
              <w:t>(</w:t>
            </w:r>
            <w:r w:rsidRPr="000B6E11">
              <w:rPr>
                <w:sz w:val="16"/>
                <w:szCs w:val="20"/>
              </w:rPr>
              <w:t>2.5 -2.9)</w:t>
            </w:r>
          </w:p>
        </w:tc>
        <w:tc>
          <w:tcPr>
            <w:tcW w:w="2209" w:type="dxa"/>
          </w:tcPr>
          <w:p w14:paraId="0EB21612" w14:textId="77777777" w:rsidR="000B6E11" w:rsidRPr="000B6E11" w:rsidRDefault="000B6E11" w:rsidP="000B6E11">
            <w:pPr>
              <w:rPr>
                <w:rFonts w:cstheme="minorHAnsi"/>
                <w:b/>
                <w:sz w:val="20"/>
                <w:szCs w:val="20"/>
              </w:rPr>
            </w:pPr>
            <w:r w:rsidRPr="000B6E11">
              <w:rPr>
                <w:rFonts w:cstheme="minorHAnsi"/>
                <w:b/>
                <w:sz w:val="20"/>
                <w:szCs w:val="20"/>
              </w:rPr>
              <w:t xml:space="preserve">Emergent </w:t>
            </w:r>
            <w:r w:rsidRPr="000B6E11">
              <w:rPr>
                <w:rFonts w:cstheme="minorHAnsi"/>
                <w:sz w:val="16"/>
                <w:szCs w:val="20"/>
              </w:rPr>
              <w:t>(2 – 2.4)</w:t>
            </w:r>
          </w:p>
        </w:tc>
        <w:tc>
          <w:tcPr>
            <w:tcW w:w="2359" w:type="dxa"/>
          </w:tcPr>
          <w:p w14:paraId="61055866" w14:textId="77777777" w:rsidR="000B6E11" w:rsidRPr="000B6E11" w:rsidRDefault="000B6E11" w:rsidP="000B6E11">
            <w:pPr>
              <w:rPr>
                <w:rFonts w:cstheme="minorHAnsi"/>
                <w:b/>
                <w:sz w:val="20"/>
                <w:szCs w:val="20"/>
              </w:rPr>
            </w:pPr>
            <w:r w:rsidRPr="000B6E11">
              <w:rPr>
                <w:rFonts w:cstheme="minorHAnsi"/>
                <w:b/>
                <w:sz w:val="20"/>
                <w:szCs w:val="20"/>
              </w:rPr>
              <w:t xml:space="preserve">Unsatisfactory </w:t>
            </w:r>
            <w:r w:rsidRPr="000B6E11">
              <w:rPr>
                <w:rFonts w:cstheme="minorHAnsi"/>
                <w:b/>
                <w:sz w:val="16"/>
                <w:szCs w:val="20"/>
              </w:rPr>
              <w:t>(</w:t>
            </w:r>
            <w:r w:rsidRPr="000B6E11">
              <w:rPr>
                <w:sz w:val="16"/>
                <w:szCs w:val="20"/>
              </w:rPr>
              <w:t>0-1.9)</w:t>
            </w:r>
          </w:p>
        </w:tc>
      </w:tr>
      <w:tr w:rsidR="000B6E11" w:rsidRPr="000B6E11" w14:paraId="103C39DC" w14:textId="77777777" w:rsidTr="007E00FF">
        <w:tc>
          <w:tcPr>
            <w:tcW w:w="2361" w:type="dxa"/>
          </w:tcPr>
          <w:p w14:paraId="6C40EAF6" w14:textId="77777777" w:rsidR="000B6E11" w:rsidRPr="000B6E11" w:rsidRDefault="000B6E11" w:rsidP="000B6E11">
            <w:pPr>
              <w:rPr>
                <w:rFonts w:cstheme="minorHAnsi"/>
                <w:b/>
                <w:sz w:val="20"/>
                <w:szCs w:val="20"/>
              </w:rPr>
            </w:pPr>
            <w:r w:rsidRPr="000B6E11">
              <w:rPr>
                <w:rFonts w:cstheme="minorHAnsi"/>
                <w:b/>
                <w:sz w:val="20"/>
                <w:szCs w:val="20"/>
              </w:rPr>
              <w:t>Justify the Development of the Question</w:t>
            </w:r>
          </w:p>
          <w:p w14:paraId="1182C041" w14:textId="77777777" w:rsidR="000B6E11" w:rsidRPr="000B6E11" w:rsidRDefault="000B6E11" w:rsidP="000B6E11">
            <w:pPr>
              <w:rPr>
                <w:rFonts w:cstheme="minorHAnsi"/>
                <w:b/>
                <w:sz w:val="20"/>
                <w:szCs w:val="20"/>
              </w:rPr>
            </w:pPr>
          </w:p>
          <w:p w14:paraId="60162BD8" w14:textId="77777777" w:rsidR="000B6E11" w:rsidRPr="000B6E11" w:rsidRDefault="000B6E11" w:rsidP="000B6E11">
            <w:pPr>
              <w:rPr>
                <w:rFonts w:cstheme="minorHAnsi"/>
                <w:b/>
                <w:sz w:val="20"/>
                <w:szCs w:val="20"/>
              </w:rPr>
            </w:pPr>
          </w:p>
          <w:p w14:paraId="4D9CDA14" w14:textId="77777777" w:rsidR="000B6E11" w:rsidRPr="000B6E11" w:rsidRDefault="000B6E11" w:rsidP="000B6E11">
            <w:pPr>
              <w:rPr>
                <w:rFonts w:cstheme="minorHAnsi"/>
                <w:b/>
                <w:sz w:val="20"/>
                <w:szCs w:val="20"/>
              </w:rPr>
            </w:pPr>
          </w:p>
          <w:p w14:paraId="15671E97" w14:textId="77777777" w:rsidR="000B6E11" w:rsidRPr="000B6E11" w:rsidRDefault="000B6E11" w:rsidP="000B6E11">
            <w:pPr>
              <w:rPr>
                <w:rFonts w:cstheme="minorHAnsi"/>
                <w:b/>
                <w:sz w:val="20"/>
                <w:szCs w:val="20"/>
              </w:rPr>
            </w:pPr>
            <w:r w:rsidRPr="000B6E11">
              <w:rPr>
                <w:rFonts w:cstheme="minorHAnsi"/>
                <w:b/>
                <w:sz w:val="20"/>
                <w:szCs w:val="20"/>
              </w:rPr>
              <w:t xml:space="preserve">  3.5 /4</w:t>
            </w:r>
          </w:p>
          <w:p w14:paraId="300D3ADB" w14:textId="77777777" w:rsidR="000B6E11" w:rsidRPr="000B6E11" w:rsidRDefault="000B6E11" w:rsidP="000B6E11">
            <w:pPr>
              <w:rPr>
                <w:rFonts w:cstheme="minorHAnsi"/>
                <w:b/>
                <w:sz w:val="20"/>
                <w:szCs w:val="20"/>
              </w:rPr>
            </w:pPr>
          </w:p>
        </w:tc>
        <w:tc>
          <w:tcPr>
            <w:tcW w:w="2283" w:type="dxa"/>
          </w:tcPr>
          <w:p w14:paraId="0697BFA6" w14:textId="77777777" w:rsidR="000B6E11" w:rsidRPr="000B6E11" w:rsidRDefault="000B6E11" w:rsidP="000B6E11">
            <w:pPr>
              <w:rPr>
                <w:sz w:val="20"/>
                <w:szCs w:val="20"/>
              </w:rPr>
            </w:pPr>
            <w:r w:rsidRPr="000B6E11">
              <w:rPr>
                <w:sz w:val="20"/>
                <w:szCs w:val="20"/>
                <w:highlight w:val="magenta"/>
              </w:rPr>
              <w:t xml:space="preserve">Philosophical question </w:t>
            </w:r>
            <w:r w:rsidRPr="000B6E11">
              <w:rPr>
                <w:b/>
                <w:sz w:val="20"/>
                <w:szCs w:val="20"/>
                <w:highlight w:val="magenta"/>
              </w:rPr>
              <w:t>development</w:t>
            </w:r>
            <w:r w:rsidRPr="000B6E11">
              <w:rPr>
                <w:sz w:val="20"/>
                <w:szCs w:val="20"/>
                <w:highlight w:val="magenta"/>
              </w:rPr>
              <w:t xml:space="preserve"> </w:t>
            </w:r>
            <w:r w:rsidRPr="000B6E11">
              <w:rPr>
                <w:b/>
                <w:sz w:val="20"/>
                <w:szCs w:val="20"/>
                <w:highlight w:val="magenta"/>
              </w:rPr>
              <w:t>explained and justified</w:t>
            </w:r>
            <w:r w:rsidRPr="000B6E11">
              <w:rPr>
                <w:sz w:val="20"/>
                <w:szCs w:val="20"/>
                <w:highlight w:val="magenta"/>
              </w:rPr>
              <w:t xml:space="preserve"> to show how</w:t>
            </w:r>
            <w:r w:rsidRPr="000B6E11">
              <w:rPr>
                <w:b/>
                <w:sz w:val="20"/>
                <w:szCs w:val="20"/>
                <w:highlight w:val="magenta"/>
              </w:rPr>
              <w:t xml:space="preserve"> ideas</w:t>
            </w:r>
            <w:r w:rsidRPr="000B6E11">
              <w:rPr>
                <w:sz w:val="20"/>
                <w:szCs w:val="20"/>
                <w:highlight w:val="magenta"/>
              </w:rPr>
              <w:t xml:space="preserve"> extended and connect to theorists</w:t>
            </w:r>
          </w:p>
          <w:p w14:paraId="069FFFDA" w14:textId="77777777" w:rsidR="000B6E11" w:rsidRPr="000B6E11" w:rsidRDefault="000B6E11" w:rsidP="000B6E11">
            <w:pPr>
              <w:rPr>
                <w:rFonts w:cstheme="minorHAnsi"/>
                <w:sz w:val="20"/>
                <w:szCs w:val="20"/>
              </w:rPr>
            </w:pPr>
          </w:p>
        </w:tc>
        <w:tc>
          <w:tcPr>
            <w:tcW w:w="2552" w:type="dxa"/>
          </w:tcPr>
          <w:p w14:paraId="4326F8AE" w14:textId="77777777" w:rsidR="000B6E11" w:rsidRPr="000B6E11" w:rsidRDefault="000B6E11" w:rsidP="000B6E11">
            <w:pPr>
              <w:rPr>
                <w:sz w:val="20"/>
                <w:szCs w:val="20"/>
              </w:rPr>
            </w:pPr>
            <w:r w:rsidRPr="000B6E11">
              <w:rPr>
                <w:sz w:val="20"/>
                <w:szCs w:val="20"/>
              </w:rPr>
              <w:t xml:space="preserve">Philosophical question </w:t>
            </w:r>
            <w:r w:rsidRPr="000B6E11">
              <w:rPr>
                <w:b/>
                <w:sz w:val="20"/>
                <w:szCs w:val="20"/>
              </w:rPr>
              <w:t>development</w:t>
            </w:r>
            <w:r w:rsidRPr="000B6E11">
              <w:rPr>
                <w:sz w:val="20"/>
                <w:szCs w:val="20"/>
              </w:rPr>
              <w:t xml:space="preserve"> </w:t>
            </w:r>
            <w:r w:rsidRPr="000B6E11">
              <w:rPr>
                <w:b/>
                <w:sz w:val="20"/>
                <w:szCs w:val="20"/>
              </w:rPr>
              <w:t>explained</w:t>
            </w:r>
            <w:r w:rsidRPr="000B6E11">
              <w:rPr>
                <w:sz w:val="20"/>
                <w:szCs w:val="20"/>
              </w:rPr>
              <w:t xml:space="preserve"> to show how</w:t>
            </w:r>
            <w:r w:rsidRPr="000B6E11">
              <w:rPr>
                <w:b/>
                <w:sz w:val="20"/>
                <w:szCs w:val="20"/>
              </w:rPr>
              <w:t xml:space="preserve"> ideas</w:t>
            </w:r>
            <w:r w:rsidRPr="000B6E11">
              <w:rPr>
                <w:sz w:val="20"/>
                <w:szCs w:val="20"/>
              </w:rPr>
              <w:t xml:space="preserve"> extended and connect to theorists</w:t>
            </w:r>
          </w:p>
          <w:p w14:paraId="491F04AD" w14:textId="77777777" w:rsidR="000B6E11" w:rsidRPr="000B6E11" w:rsidRDefault="000B6E11" w:rsidP="000B6E11">
            <w:pPr>
              <w:rPr>
                <w:rFonts w:cstheme="minorHAnsi"/>
                <w:sz w:val="20"/>
                <w:szCs w:val="20"/>
              </w:rPr>
            </w:pPr>
          </w:p>
        </w:tc>
        <w:tc>
          <w:tcPr>
            <w:tcW w:w="2410" w:type="dxa"/>
          </w:tcPr>
          <w:p w14:paraId="4603360B" w14:textId="77777777" w:rsidR="000B6E11" w:rsidRPr="000B6E11" w:rsidRDefault="000B6E11" w:rsidP="000B6E11">
            <w:pPr>
              <w:rPr>
                <w:sz w:val="20"/>
                <w:szCs w:val="20"/>
              </w:rPr>
            </w:pPr>
            <w:r w:rsidRPr="000B6E11">
              <w:rPr>
                <w:sz w:val="20"/>
                <w:szCs w:val="20"/>
              </w:rPr>
              <w:t xml:space="preserve">Philosophical question </w:t>
            </w:r>
            <w:r w:rsidRPr="000B6E11">
              <w:rPr>
                <w:b/>
                <w:sz w:val="20"/>
                <w:szCs w:val="20"/>
              </w:rPr>
              <w:t>development</w:t>
            </w:r>
            <w:r w:rsidRPr="000B6E11">
              <w:rPr>
                <w:sz w:val="20"/>
                <w:szCs w:val="20"/>
              </w:rPr>
              <w:t xml:space="preserve"> </w:t>
            </w:r>
            <w:r w:rsidRPr="000B6E11">
              <w:rPr>
                <w:b/>
                <w:sz w:val="20"/>
                <w:szCs w:val="20"/>
              </w:rPr>
              <w:t>described</w:t>
            </w:r>
            <w:r w:rsidRPr="000B6E11">
              <w:rPr>
                <w:sz w:val="20"/>
                <w:szCs w:val="20"/>
              </w:rPr>
              <w:t xml:space="preserve"> to show how ideas </w:t>
            </w:r>
            <w:r w:rsidRPr="000B6E11">
              <w:rPr>
                <w:b/>
                <w:sz w:val="20"/>
                <w:szCs w:val="20"/>
              </w:rPr>
              <w:t>further t</w:t>
            </w:r>
            <w:r w:rsidRPr="000B6E11">
              <w:rPr>
                <w:sz w:val="20"/>
                <w:szCs w:val="20"/>
              </w:rPr>
              <w:t xml:space="preserve">hinking, and </w:t>
            </w:r>
            <w:r w:rsidRPr="000B6E11">
              <w:rPr>
                <w:b/>
                <w:sz w:val="20"/>
                <w:szCs w:val="20"/>
              </w:rPr>
              <w:t>describes</w:t>
            </w:r>
            <w:r w:rsidRPr="000B6E11">
              <w:rPr>
                <w:sz w:val="20"/>
                <w:szCs w:val="20"/>
              </w:rPr>
              <w:t xml:space="preserve"> connection to theorists</w:t>
            </w:r>
          </w:p>
          <w:p w14:paraId="043D0BA2" w14:textId="77777777" w:rsidR="000B6E11" w:rsidRPr="000B6E11" w:rsidRDefault="000B6E11" w:rsidP="000B6E11">
            <w:pPr>
              <w:rPr>
                <w:rFonts w:cstheme="minorHAnsi"/>
                <w:sz w:val="20"/>
                <w:szCs w:val="20"/>
              </w:rPr>
            </w:pPr>
          </w:p>
        </w:tc>
        <w:tc>
          <w:tcPr>
            <w:tcW w:w="2209" w:type="dxa"/>
          </w:tcPr>
          <w:p w14:paraId="34F3EBD7" w14:textId="77777777" w:rsidR="000B6E11" w:rsidRPr="000B6E11" w:rsidRDefault="000B6E11" w:rsidP="000B6E11">
            <w:pPr>
              <w:rPr>
                <w:b/>
                <w:sz w:val="20"/>
                <w:szCs w:val="20"/>
              </w:rPr>
            </w:pPr>
            <w:r w:rsidRPr="000B6E11">
              <w:rPr>
                <w:sz w:val="20"/>
                <w:szCs w:val="20"/>
              </w:rPr>
              <w:t xml:space="preserve">Philosophical question </w:t>
            </w:r>
            <w:r w:rsidRPr="000B6E11">
              <w:rPr>
                <w:b/>
                <w:sz w:val="20"/>
                <w:szCs w:val="20"/>
              </w:rPr>
              <w:t>identified</w:t>
            </w:r>
            <w:r w:rsidRPr="000B6E11">
              <w:rPr>
                <w:sz w:val="20"/>
                <w:szCs w:val="20"/>
              </w:rPr>
              <w:t xml:space="preserve"> that shows what</w:t>
            </w:r>
            <w:r w:rsidRPr="000B6E11">
              <w:rPr>
                <w:b/>
                <w:sz w:val="20"/>
                <w:szCs w:val="20"/>
              </w:rPr>
              <w:t xml:space="preserve"> </w:t>
            </w:r>
            <w:r w:rsidRPr="000B6E11">
              <w:rPr>
                <w:sz w:val="20"/>
                <w:szCs w:val="20"/>
              </w:rPr>
              <w:t>thinking has occurred</w:t>
            </w:r>
            <w:r w:rsidRPr="000B6E11">
              <w:rPr>
                <w:b/>
                <w:sz w:val="20"/>
                <w:szCs w:val="20"/>
              </w:rPr>
              <w:t xml:space="preserve"> </w:t>
            </w:r>
            <w:r w:rsidRPr="000B6E11">
              <w:rPr>
                <w:sz w:val="20"/>
                <w:szCs w:val="20"/>
              </w:rPr>
              <w:t>and</w:t>
            </w:r>
            <w:r w:rsidRPr="000B6E11">
              <w:rPr>
                <w:b/>
                <w:sz w:val="20"/>
                <w:szCs w:val="20"/>
              </w:rPr>
              <w:t xml:space="preserve"> connection to theorists</w:t>
            </w:r>
          </w:p>
          <w:p w14:paraId="0CAB7478" w14:textId="77777777" w:rsidR="000B6E11" w:rsidRPr="000B6E11" w:rsidRDefault="000B6E11" w:rsidP="000B6E11">
            <w:pPr>
              <w:rPr>
                <w:rFonts w:cstheme="minorHAnsi"/>
                <w:sz w:val="20"/>
                <w:szCs w:val="20"/>
              </w:rPr>
            </w:pPr>
          </w:p>
        </w:tc>
        <w:tc>
          <w:tcPr>
            <w:tcW w:w="2359" w:type="dxa"/>
          </w:tcPr>
          <w:p w14:paraId="289FDF82" w14:textId="77777777" w:rsidR="000B6E11" w:rsidRPr="000B6E11" w:rsidRDefault="000B6E11" w:rsidP="000B6E11">
            <w:pPr>
              <w:rPr>
                <w:sz w:val="20"/>
                <w:szCs w:val="20"/>
              </w:rPr>
            </w:pPr>
            <w:r w:rsidRPr="000B6E11">
              <w:rPr>
                <w:sz w:val="20"/>
                <w:szCs w:val="20"/>
              </w:rPr>
              <w:t xml:space="preserve">Philosophical question </w:t>
            </w:r>
            <w:r w:rsidRPr="000B6E11">
              <w:rPr>
                <w:b/>
                <w:sz w:val="20"/>
                <w:szCs w:val="20"/>
              </w:rPr>
              <w:t>not</w:t>
            </w:r>
            <w:r w:rsidRPr="000B6E11">
              <w:rPr>
                <w:sz w:val="20"/>
                <w:szCs w:val="20"/>
              </w:rPr>
              <w:t xml:space="preserve"> </w:t>
            </w:r>
            <w:proofErr w:type="gramStart"/>
            <w:r w:rsidRPr="000B6E11">
              <w:rPr>
                <w:sz w:val="20"/>
                <w:szCs w:val="20"/>
              </w:rPr>
              <w:t>identified</w:t>
            </w:r>
            <w:proofErr w:type="gramEnd"/>
            <w:r w:rsidRPr="000B6E11">
              <w:rPr>
                <w:sz w:val="20"/>
                <w:szCs w:val="20"/>
              </w:rPr>
              <w:t xml:space="preserve"> and ideas are not connecting thinking or to theorists.</w:t>
            </w:r>
          </w:p>
          <w:p w14:paraId="184E55BF" w14:textId="77777777" w:rsidR="000B6E11" w:rsidRPr="000B6E11" w:rsidRDefault="000B6E11" w:rsidP="000B6E11">
            <w:pPr>
              <w:rPr>
                <w:rFonts w:cstheme="minorHAnsi"/>
                <w:sz w:val="20"/>
                <w:szCs w:val="20"/>
              </w:rPr>
            </w:pPr>
          </w:p>
        </w:tc>
      </w:tr>
      <w:tr w:rsidR="000B6E11" w:rsidRPr="000B6E11" w14:paraId="0A8B23E1" w14:textId="77777777" w:rsidTr="007E00FF">
        <w:tc>
          <w:tcPr>
            <w:tcW w:w="2361" w:type="dxa"/>
          </w:tcPr>
          <w:p w14:paraId="71846C9C" w14:textId="77777777" w:rsidR="000B6E11" w:rsidRPr="000B6E11" w:rsidRDefault="000B6E11" w:rsidP="000B6E11">
            <w:pPr>
              <w:rPr>
                <w:rFonts w:cstheme="minorHAnsi"/>
                <w:b/>
                <w:sz w:val="20"/>
                <w:szCs w:val="20"/>
              </w:rPr>
            </w:pPr>
            <w:r w:rsidRPr="000B6E11">
              <w:rPr>
                <w:rFonts w:cstheme="minorHAnsi"/>
                <w:b/>
                <w:sz w:val="20"/>
                <w:szCs w:val="20"/>
              </w:rPr>
              <w:t>Process of Inquiry</w:t>
            </w:r>
          </w:p>
          <w:p w14:paraId="004785A7" w14:textId="77777777" w:rsidR="000B6E11" w:rsidRPr="000B6E11" w:rsidRDefault="000B6E11" w:rsidP="000B6E11">
            <w:pPr>
              <w:rPr>
                <w:rFonts w:cstheme="minorHAnsi"/>
                <w:b/>
                <w:sz w:val="20"/>
                <w:szCs w:val="20"/>
              </w:rPr>
            </w:pPr>
          </w:p>
          <w:p w14:paraId="52DEF736" w14:textId="77777777" w:rsidR="000B6E11" w:rsidRPr="000B6E11" w:rsidRDefault="000B6E11" w:rsidP="000B6E11">
            <w:pPr>
              <w:rPr>
                <w:rFonts w:cstheme="minorHAnsi"/>
                <w:b/>
                <w:sz w:val="20"/>
                <w:szCs w:val="20"/>
              </w:rPr>
            </w:pPr>
          </w:p>
          <w:p w14:paraId="4EBEBE84" w14:textId="77777777" w:rsidR="000B6E11" w:rsidRPr="000B6E11" w:rsidRDefault="000B6E11" w:rsidP="000B6E11">
            <w:pPr>
              <w:rPr>
                <w:rFonts w:cstheme="minorHAnsi"/>
                <w:b/>
                <w:sz w:val="20"/>
                <w:szCs w:val="20"/>
              </w:rPr>
            </w:pPr>
          </w:p>
          <w:p w14:paraId="069FA566" w14:textId="77777777" w:rsidR="000B6E11" w:rsidRPr="000B6E11" w:rsidRDefault="000B6E11" w:rsidP="000B6E11">
            <w:pPr>
              <w:rPr>
                <w:rFonts w:cstheme="minorHAnsi"/>
                <w:b/>
                <w:sz w:val="20"/>
                <w:szCs w:val="20"/>
              </w:rPr>
            </w:pPr>
          </w:p>
          <w:p w14:paraId="3598EC8F" w14:textId="77777777" w:rsidR="000B6E11" w:rsidRPr="000B6E11" w:rsidRDefault="000B6E11" w:rsidP="000B6E11">
            <w:pPr>
              <w:rPr>
                <w:rFonts w:cstheme="minorHAnsi"/>
                <w:b/>
                <w:sz w:val="20"/>
                <w:szCs w:val="20"/>
              </w:rPr>
            </w:pPr>
          </w:p>
          <w:p w14:paraId="46B7EDC2" w14:textId="77777777" w:rsidR="000B6E11" w:rsidRPr="000B6E11" w:rsidRDefault="000B6E11" w:rsidP="000B6E11">
            <w:pPr>
              <w:rPr>
                <w:rFonts w:cstheme="minorHAnsi"/>
                <w:b/>
                <w:sz w:val="20"/>
                <w:szCs w:val="20"/>
              </w:rPr>
            </w:pPr>
          </w:p>
          <w:p w14:paraId="19291414" w14:textId="77777777" w:rsidR="000B6E11" w:rsidRPr="000B6E11" w:rsidRDefault="000B6E11" w:rsidP="000B6E11">
            <w:pPr>
              <w:rPr>
                <w:rFonts w:cstheme="minorHAnsi"/>
                <w:b/>
                <w:sz w:val="20"/>
                <w:szCs w:val="20"/>
              </w:rPr>
            </w:pPr>
          </w:p>
          <w:p w14:paraId="57F40C9F" w14:textId="77777777" w:rsidR="000B6E11" w:rsidRPr="000B6E11" w:rsidRDefault="000B6E11" w:rsidP="000B6E11">
            <w:pPr>
              <w:rPr>
                <w:rFonts w:cstheme="minorHAnsi"/>
                <w:b/>
                <w:sz w:val="20"/>
                <w:szCs w:val="20"/>
              </w:rPr>
            </w:pPr>
          </w:p>
          <w:p w14:paraId="489502EF" w14:textId="77777777" w:rsidR="000B6E11" w:rsidRPr="000B6E11" w:rsidRDefault="000B6E11" w:rsidP="000B6E11">
            <w:pPr>
              <w:rPr>
                <w:rFonts w:cstheme="minorHAnsi"/>
                <w:b/>
                <w:sz w:val="20"/>
                <w:szCs w:val="20"/>
              </w:rPr>
            </w:pPr>
          </w:p>
          <w:p w14:paraId="179E5621" w14:textId="77777777" w:rsidR="000B6E11" w:rsidRPr="000B6E11" w:rsidRDefault="000B6E11" w:rsidP="000B6E11">
            <w:pPr>
              <w:rPr>
                <w:rFonts w:cstheme="minorHAnsi"/>
                <w:b/>
                <w:sz w:val="20"/>
                <w:szCs w:val="20"/>
              </w:rPr>
            </w:pPr>
          </w:p>
          <w:p w14:paraId="305AF885" w14:textId="77777777" w:rsidR="000B6E11" w:rsidRPr="000B6E11" w:rsidRDefault="000B6E11" w:rsidP="000B6E11">
            <w:pPr>
              <w:rPr>
                <w:rFonts w:cstheme="minorHAnsi"/>
                <w:b/>
                <w:sz w:val="20"/>
                <w:szCs w:val="20"/>
              </w:rPr>
            </w:pPr>
            <w:r w:rsidRPr="000B6E11">
              <w:rPr>
                <w:rFonts w:cstheme="minorHAnsi"/>
                <w:b/>
                <w:sz w:val="20"/>
                <w:szCs w:val="20"/>
              </w:rPr>
              <w:t xml:space="preserve">   2/4</w:t>
            </w:r>
          </w:p>
        </w:tc>
        <w:tc>
          <w:tcPr>
            <w:tcW w:w="2283" w:type="dxa"/>
          </w:tcPr>
          <w:p w14:paraId="2CFCD990" w14:textId="77777777" w:rsidR="000B6E11" w:rsidRPr="000B6E11" w:rsidRDefault="000B6E11" w:rsidP="000B6E11">
            <w:pPr>
              <w:rPr>
                <w:sz w:val="20"/>
                <w:szCs w:val="20"/>
              </w:rPr>
            </w:pPr>
            <w:r w:rsidRPr="000B6E11">
              <w:rPr>
                <w:b/>
                <w:sz w:val="20"/>
                <w:szCs w:val="20"/>
              </w:rPr>
              <w:t>Explain</w:t>
            </w:r>
            <w:r w:rsidRPr="000B6E11">
              <w:rPr>
                <w:sz w:val="20"/>
                <w:szCs w:val="20"/>
              </w:rPr>
              <w:t xml:space="preserve"> and </w:t>
            </w:r>
            <w:r w:rsidRPr="000B6E11">
              <w:rPr>
                <w:b/>
                <w:sz w:val="20"/>
                <w:szCs w:val="20"/>
              </w:rPr>
              <w:t>justify</w:t>
            </w:r>
            <w:r w:rsidRPr="000B6E11">
              <w:rPr>
                <w:sz w:val="20"/>
                <w:szCs w:val="20"/>
              </w:rPr>
              <w:t xml:space="preserve"> how group member ideas engaged with others</w:t>
            </w:r>
            <w:r w:rsidRPr="000B6E11">
              <w:rPr>
                <w:b/>
                <w:sz w:val="20"/>
                <w:szCs w:val="20"/>
              </w:rPr>
              <w:t xml:space="preserve"> Explain </w:t>
            </w:r>
            <w:r w:rsidRPr="000B6E11">
              <w:rPr>
                <w:sz w:val="20"/>
                <w:szCs w:val="20"/>
              </w:rPr>
              <w:t>relevance of discussions to theorists</w:t>
            </w:r>
          </w:p>
          <w:p w14:paraId="7B333B95" w14:textId="77777777" w:rsidR="000B6E11" w:rsidRPr="000B6E11" w:rsidRDefault="000B6E11" w:rsidP="000B6E11">
            <w:pPr>
              <w:rPr>
                <w:sz w:val="20"/>
                <w:szCs w:val="20"/>
              </w:rPr>
            </w:pPr>
            <w:r w:rsidRPr="000B6E11">
              <w:rPr>
                <w:b/>
                <w:sz w:val="20"/>
                <w:szCs w:val="20"/>
              </w:rPr>
              <w:t xml:space="preserve">Explain </w:t>
            </w:r>
            <w:r w:rsidRPr="000B6E11">
              <w:rPr>
                <w:sz w:val="20"/>
                <w:szCs w:val="20"/>
              </w:rPr>
              <w:t>and</w:t>
            </w:r>
            <w:r w:rsidRPr="000B6E11">
              <w:rPr>
                <w:b/>
                <w:sz w:val="20"/>
                <w:szCs w:val="20"/>
              </w:rPr>
              <w:t xml:space="preserve"> justify</w:t>
            </w:r>
            <w:r w:rsidRPr="000B6E11">
              <w:rPr>
                <w:sz w:val="20"/>
                <w:szCs w:val="20"/>
              </w:rPr>
              <w:t xml:space="preserve"> the direction of inquiry and new insights that emerged</w:t>
            </w:r>
          </w:p>
          <w:p w14:paraId="7781ADE6" w14:textId="77777777" w:rsidR="000B6E11" w:rsidRPr="000B6E11" w:rsidRDefault="000B6E11" w:rsidP="000B6E11">
            <w:pPr>
              <w:rPr>
                <w:sz w:val="20"/>
                <w:szCs w:val="20"/>
              </w:rPr>
            </w:pPr>
            <w:r w:rsidRPr="000B6E11">
              <w:rPr>
                <w:b/>
                <w:sz w:val="20"/>
                <w:szCs w:val="20"/>
              </w:rPr>
              <w:t>Explain</w:t>
            </w:r>
            <w:r w:rsidRPr="000B6E11">
              <w:rPr>
                <w:sz w:val="20"/>
                <w:szCs w:val="20"/>
              </w:rPr>
              <w:t xml:space="preserve"> how ideas were challenged.</w:t>
            </w:r>
          </w:p>
          <w:p w14:paraId="44F94A9D" w14:textId="77777777" w:rsidR="000B6E11" w:rsidRPr="000B6E11" w:rsidRDefault="000B6E11" w:rsidP="000B6E11">
            <w:pPr>
              <w:rPr>
                <w:rFonts w:cstheme="minorHAnsi"/>
                <w:sz w:val="20"/>
                <w:szCs w:val="20"/>
              </w:rPr>
            </w:pPr>
          </w:p>
        </w:tc>
        <w:tc>
          <w:tcPr>
            <w:tcW w:w="2552" w:type="dxa"/>
          </w:tcPr>
          <w:p w14:paraId="2AB03ED4" w14:textId="77777777" w:rsidR="000B6E11" w:rsidRPr="000B6E11" w:rsidRDefault="000B6E11" w:rsidP="000B6E11">
            <w:pPr>
              <w:rPr>
                <w:sz w:val="20"/>
                <w:szCs w:val="20"/>
              </w:rPr>
            </w:pPr>
            <w:r w:rsidRPr="000B6E11">
              <w:rPr>
                <w:b/>
                <w:sz w:val="20"/>
                <w:szCs w:val="20"/>
                <w:highlight w:val="magenta"/>
              </w:rPr>
              <w:t>Explain</w:t>
            </w:r>
            <w:r w:rsidRPr="000B6E11">
              <w:rPr>
                <w:sz w:val="20"/>
                <w:szCs w:val="20"/>
                <w:highlight w:val="magenta"/>
              </w:rPr>
              <w:t xml:space="preserve"> how group member ideas engaged with others</w:t>
            </w:r>
            <w:r w:rsidRPr="000B6E11">
              <w:rPr>
                <w:b/>
                <w:sz w:val="20"/>
                <w:szCs w:val="20"/>
              </w:rPr>
              <w:t xml:space="preserve"> Explain </w:t>
            </w:r>
            <w:r w:rsidRPr="000B6E11">
              <w:rPr>
                <w:sz w:val="20"/>
                <w:szCs w:val="20"/>
              </w:rPr>
              <w:t>relevance of discussions to theorists</w:t>
            </w:r>
          </w:p>
          <w:p w14:paraId="46672408" w14:textId="77777777" w:rsidR="000B6E11" w:rsidRPr="000B6E11" w:rsidRDefault="000B6E11" w:rsidP="000B6E11">
            <w:pPr>
              <w:rPr>
                <w:sz w:val="20"/>
                <w:szCs w:val="20"/>
              </w:rPr>
            </w:pPr>
            <w:r w:rsidRPr="000B6E11">
              <w:rPr>
                <w:b/>
                <w:sz w:val="20"/>
                <w:szCs w:val="20"/>
              </w:rPr>
              <w:t xml:space="preserve">Explain </w:t>
            </w:r>
            <w:r w:rsidRPr="000B6E11">
              <w:rPr>
                <w:sz w:val="20"/>
                <w:szCs w:val="20"/>
              </w:rPr>
              <w:t>direction of inquiry and new insights that emerged</w:t>
            </w:r>
          </w:p>
          <w:p w14:paraId="7DDE18A6" w14:textId="77777777" w:rsidR="000B6E11" w:rsidRPr="000B6E11" w:rsidRDefault="000B6E11" w:rsidP="000B6E11">
            <w:pPr>
              <w:rPr>
                <w:sz w:val="20"/>
                <w:szCs w:val="20"/>
              </w:rPr>
            </w:pPr>
            <w:r w:rsidRPr="000B6E11">
              <w:rPr>
                <w:b/>
                <w:sz w:val="20"/>
                <w:szCs w:val="20"/>
              </w:rPr>
              <w:t>Explain</w:t>
            </w:r>
            <w:r w:rsidRPr="000B6E11">
              <w:rPr>
                <w:sz w:val="20"/>
                <w:szCs w:val="20"/>
              </w:rPr>
              <w:t xml:space="preserve"> how ideas were challenged.</w:t>
            </w:r>
          </w:p>
          <w:p w14:paraId="4C649F06" w14:textId="77777777" w:rsidR="000B6E11" w:rsidRPr="000B6E11" w:rsidRDefault="000B6E11" w:rsidP="000B6E11">
            <w:pPr>
              <w:rPr>
                <w:rFonts w:cstheme="minorHAnsi"/>
                <w:sz w:val="20"/>
                <w:szCs w:val="20"/>
              </w:rPr>
            </w:pPr>
          </w:p>
        </w:tc>
        <w:tc>
          <w:tcPr>
            <w:tcW w:w="2410" w:type="dxa"/>
          </w:tcPr>
          <w:p w14:paraId="4B3599CC" w14:textId="77777777" w:rsidR="000B6E11" w:rsidRPr="000B6E11" w:rsidRDefault="000B6E11" w:rsidP="000B6E11">
            <w:pPr>
              <w:rPr>
                <w:sz w:val="20"/>
                <w:szCs w:val="20"/>
              </w:rPr>
            </w:pPr>
            <w:r w:rsidRPr="000B6E11">
              <w:rPr>
                <w:b/>
                <w:sz w:val="20"/>
                <w:szCs w:val="20"/>
              </w:rPr>
              <w:t>Discuss</w:t>
            </w:r>
            <w:r w:rsidRPr="000B6E11">
              <w:rPr>
                <w:sz w:val="20"/>
                <w:szCs w:val="20"/>
              </w:rPr>
              <w:t xml:space="preserve"> how group member ideas engaged with others</w:t>
            </w:r>
            <w:r w:rsidRPr="000B6E11">
              <w:rPr>
                <w:b/>
                <w:sz w:val="20"/>
                <w:szCs w:val="20"/>
              </w:rPr>
              <w:t xml:space="preserve"> Describe </w:t>
            </w:r>
            <w:r w:rsidRPr="000B6E11">
              <w:rPr>
                <w:sz w:val="20"/>
                <w:szCs w:val="20"/>
              </w:rPr>
              <w:t>relevance of discussions to theorists</w:t>
            </w:r>
          </w:p>
          <w:p w14:paraId="625A012C" w14:textId="77777777" w:rsidR="000B6E11" w:rsidRPr="000B6E11" w:rsidRDefault="000B6E11" w:rsidP="000B6E11">
            <w:pPr>
              <w:rPr>
                <w:sz w:val="20"/>
                <w:szCs w:val="20"/>
              </w:rPr>
            </w:pPr>
            <w:r w:rsidRPr="000B6E11">
              <w:rPr>
                <w:b/>
                <w:sz w:val="20"/>
                <w:szCs w:val="20"/>
              </w:rPr>
              <w:t xml:space="preserve">Describe </w:t>
            </w:r>
            <w:r w:rsidRPr="000B6E11">
              <w:rPr>
                <w:sz w:val="20"/>
                <w:szCs w:val="20"/>
              </w:rPr>
              <w:t>direction of inquiry and insights that emerged</w:t>
            </w:r>
          </w:p>
          <w:p w14:paraId="31EBDB90" w14:textId="77777777" w:rsidR="000B6E11" w:rsidRPr="000B6E11" w:rsidRDefault="000B6E11" w:rsidP="000B6E11">
            <w:pPr>
              <w:rPr>
                <w:sz w:val="20"/>
                <w:szCs w:val="20"/>
              </w:rPr>
            </w:pPr>
            <w:r w:rsidRPr="000B6E11">
              <w:rPr>
                <w:b/>
                <w:sz w:val="20"/>
                <w:szCs w:val="20"/>
              </w:rPr>
              <w:t>Describe</w:t>
            </w:r>
            <w:r w:rsidRPr="000B6E11">
              <w:rPr>
                <w:sz w:val="20"/>
                <w:szCs w:val="20"/>
              </w:rPr>
              <w:t xml:space="preserve"> how ideas were challenged.</w:t>
            </w:r>
          </w:p>
          <w:p w14:paraId="4052F057" w14:textId="77777777" w:rsidR="000B6E11" w:rsidRPr="000B6E11" w:rsidRDefault="000B6E11" w:rsidP="000B6E11">
            <w:pPr>
              <w:rPr>
                <w:rFonts w:cstheme="minorHAnsi"/>
                <w:sz w:val="20"/>
                <w:szCs w:val="20"/>
              </w:rPr>
            </w:pPr>
          </w:p>
        </w:tc>
        <w:tc>
          <w:tcPr>
            <w:tcW w:w="2209" w:type="dxa"/>
          </w:tcPr>
          <w:p w14:paraId="48DB08F4" w14:textId="77777777" w:rsidR="000B6E11" w:rsidRPr="000B6E11" w:rsidRDefault="000B6E11" w:rsidP="000B6E11">
            <w:pPr>
              <w:rPr>
                <w:b/>
                <w:sz w:val="20"/>
                <w:szCs w:val="20"/>
              </w:rPr>
            </w:pPr>
            <w:r w:rsidRPr="000B6E11">
              <w:rPr>
                <w:b/>
                <w:sz w:val="20"/>
                <w:szCs w:val="20"/>
              </w:rPr>
              <w:t>Outline</w:t>
            </w:r>
            <w:r w:rsidRPr="000B6E11">
              <w:rPr>
                <w:sz w:val="20"/>
                <w:szCs w:val="20"/>
              </w:rPr>
              <w:t xml:space="preserve"> how group member ideas engaged with others</w:t>
            </w:r>
          </w:p>
          <w:p w14:paraId="15F36032" w14:textId="77777777" w:rsidR="000B6E11" w:rsidRPr="000B6E11" w:rsidRDefault="000B6E11" w:rsidP="000B6E11">
            <w:pPr>
              <w:rPr>
                <w:sz w:val="20"/>
                <w:szCs w:val="20"/>
              </w:rPr>
            </w:pPr>
            <w:r w:rsidRPr="000B6E11">
              <w:rPr>
                <w:b/>
                <w:sz w:val="20"/>
                <w:szCs w:val="20"/>
              </w:rPr>
              <w:t xml:space="preserve">Outline </w:t>
            </w:r>
            <w:r w:rsidRPr="000B6E11">
              <w:rPr>
                <w:sz w:val="20"/>
                <w:szCs w:val="20"/>
              </w:rPr>
              <w:t>relevance of discussions to theorists</w:t>
            </w:r>
          </w:p>
          <w:p w14:paraId="34BE12B1" w14:textId="77777777" w:rsidR="000B6E11" w:rsidRPr="000B6E11" w:rsidRDefault="000B6E11" w:rsidP="000B6E11">
            <w:pPr>
              <w:rPr>
                <w:sz w:val="20"/>
                <w:szCs w:val="20"/>
                <w:highlight w:val="magenta"/>
              </w:rPr>
            </w:pPr>
            <w:r w:rsidRPr="000B6E11">
              <w:rPr>
                <w:b/>
                <w:sz w:val="20"/>
                <w:szCs w:val="20"/>
                <w:highlight w:val="magenta"/>
              </w:rPr>
              <w:t xml:space="preserve">Identified </w:t>
            </w:r>
            <w:r w:rsidRPr="000B6E11">
              <w:rPr>
                <w:sz w:val="20"/>
                <w:szCs w:val="20"/>
                <w:highlight w:val="magenta"/>
              </w:rPr>
              <w:t xml:space="preserve">direction of inquiry, an outline only </w:t>
            </w:r>
            <w:proofErr w:type="gramStart"/>
            <w:r w:rsidRPr="000B6E11">
              <w:rPr>
                <w:sz w:val="20"/>
                <w:szCs w:val="20"/>
                <w:highlight w:val="magenta"/>
              </w:rPr>
              <w:t>of  insights</w:t>
            </w:r>
            <w:proofErr w:type="gramEnd"/>
          </w:p>
          <w:p w14:paraId="7ADFD070" w14:textId="77777777" w:rsidR="000B6E11" w:rsidRPr="000B6E11" w:rsidRDefault="000B6E11" w:rsidP="000B6E11">
            <w:pPr>
              <w:rPr>
                <w:sz w:val="20"/>
                <w:szCs w:val="20"/>
              </w:rPr>
            </w:pPr>
            <w:r w:rsidRPr="000B6E11">
              <w:rPr>
                <w:b/>
                <w:sz w:val="20"/>
                <w:szCs w:val="20"/>
                <w:highlight w:val="magenta"/>
              </w:rPr>
              <w:t>Outline</w:t>
            </w:r>
            <w:r w:rsidRPr="000B6E11">
              <w:rPr>
                <w:sz w:val="20"/>
                <w:szCs w:val="20"/>
                <w:highlight w:val="magenta"/>
              </w:rPr>
              <w:t xml:space="preserve"> how ideas challenged</w:t>
            </w:r>
          </w:p>
          <w:p w14:paraId="774C451B" w14:textId="77777777" w:rsidR="000B6E11" w:rsidRPr="000B6E11" w:rsidRDefault="000B6E11" w:rsidP="000B6E11">
            <w:pPr>
              <w:rPr>
                <w:rFonts w:cstheme="minorHAnsi"/>
                <w:sz w:val="20"/>
                <w:szCs w:val="20"/>
              </w:rPr>
            </w:pPr>
          </w:p>
        </w:tc>
        <w:tc>
          <w:tcPr>
            <w:tcW w:w="2359" w:type="dxa"/>
          </w:tcPr>
          <w:p w14:paraId="440416B8" w14:textId="77777777" w:rsidR="000B6E11" w:rsidRPr="000B6E11" w:rsidRDefault="000B6E11" w:rsidP="000B6E11">
            <w:pPr>
              <w:rPr>
                <w:sz w:val="20"/>
                <w:szCs w:val="20"/>
              </w:rPr>
            </w:pPr>
            <w:r w:rsidRPr="000B6E11">
              <w:rPr>
                <w:sz w:val="20"/>
                <w:szCs w:val="20"/>
              </w:rPr>
              <w:t xml:space="preserve">How group members engaged with others </w:t>
            </w:r>
            <w:r w:rsidRPr="000B6E11">
              <w:rPr>
                <w:b/>
                <w:sz w:val="20"/>
                <w:szCs w:val="20"/>
                <w:highlight w:val="magenta"/>
              </w:rPr>
              <w:t>not</w:t>
            </w:r>
            <w:r w:rsidRPr="000B6E11">
              <w:rPr>
                <w:sz w:val="20"/>
                <w:szCs w:val="20"/>
                <w:highlight w:val="magenta"/>
              </w:rPr>
              <w:t xml:space="preserve"> </w:t>
            </w:r>
            <w:r w:rsidRPr="000B6E11">
              <w:rPr>
                <w:b/>
                <w:sz w:val="20"/>
                <w:szCs w:val="20"/>
                <w:highlight w:val="magenta"/>
              </w:rPr>
              <w:t>outlined</w:t>
            </w:r>
            <w:r w:rsidRPr="000B6E11">
              <w:rPr>
                <w:sz w:val="20"/>
                <w:szCs w:val="20"/>
              </w:rPr>
              <w:t xml:space="preserve"> </w:t>
            </w:r>
          </w:p>
          <w:p w14:paraId="6BE858B3" w14:textId="77777777" w:rsidR="000B6E11" w:rsidRPr="000B6E11" w:rsidRDefault="000B6E11" w:rsidP="000B6E11">
            <w:pPr>
              <w:rPr>
                <w:sz w:val="20"/>
                <w:szCs w:val="20"/>
              </w:rPr>
            </w:pPr>
            <w:r w:rsidRPr="000B6E11">
              <w:rPr>
                <w:sz w:val="20"/>
                <w:szCs w:val="20"/>
              </w:rPr>
              <w:t xml:space="preserve">No </w:t>
            </w:r>
            <w:proofErr w:type="gramStart"/>
            <w:r w:rsidRPr="000B6E11">
              <w:rPr>
                <w:sz w:val="20"/>
                <w:szCs w:val="20"/>
              </w:rPr>
              <w:t>outline  of</w:t>
            </w:r>
            <w:proofErr w:type="gramEnd"/>
          </w:p>
          <w:p w14:paraId="4B9FAC49" w14:textId="77777777" w:rsidR="000B6E11" w:rsidRPr="000B6E11" w:rsidRDefault="000B6E11" w:rsidP="000B6E11">
            <w:pPr>
              <w:rPr>
                <w:sz w:val="20"/>
                <w:szCs w:val="20"/>
              </w:rPr>
            </w:pPr>
            <w:r w:rsidRPr="000B6E11">
              <w:rPr>
                <w:sz w:val="20"/>
                <w:szCs w:val="20"/>
                <w:highlight w:val="magenta"/>
              </w:rPr>
              <w:t>Relevance of discussion to theorists</w:t>
            </w:r>
          </w:p>
          <w:p w14:paraId="47A13DAB" w14:textId="77777777" w:rsidR="000B6E11" w:rsidRPr="000B6E11" w:rsidRDefault="000B6E11" w:rsidP="000B6E11">
            <w:pPr>
              <w:rPr>
                <w:sz w:val="20"/>
                <w:szCs w:val="20"/>
              </w:rPr>
            </w:pPr>
            <w:r w:rsidRPr="000B6E11">
              <w:rPr>
                <w:sz w:val="20"/>
                <w:szCs w:val="20"/>
              </w:rPr>
              <w:t>No outline of direction of neither inquiry nor insights gained.</w:t>
            </w:r>
          </w:p>
          <w:p w14:paraId="0FC79819" w14:textId="77777777" w:rsidR="000B6E11" w:rsidRPr="000B6E11" w:rsidRDefault="000B6E11" w:rsidP="000B6E11">
            <w:pPr>
              <w:rPr>
                <w:sz w:val="20"/>
                <w:szCs w:val="20"/>
              </w:rPr>
            </w:pPr>
            <w:r w:rsidRPr="000B6E11">
              <w:rPr>
                <w:sz w:val="20"/>
                <w:szCs w:val="20"/>
              </w:rPr>
              <w:t>How ideas were shared not outlined</w:t>
            </w:r>
          </w:p>
          <w:p w14:paraId="7722BBCA" w14:textId="77777777" w:rsidR="000B6E11" w:rsidRPr="000B6E11" w:rsidRDefault="000B6E11" w:rsidP="000B6E11">
            <w:pPr>
              <w:rPr>
                <w:rFonts w:cstheme="minorHAnsi"/>
                <w:sz w:val="20"/>
                <w:szCs w:val="20"/>
              </w:rPr>
            </w:pPr>
          </w:p>
        </w:tc>
      </w:tr>
      <w:tr w:rsidR="000B6E11" w:rsidRPr="000B6E11" w14:paraId="6B148821" w14:textId="77777777" w:rsidTr="007E00FF">
        <w:tc>
          <w:tcPr>
            <w:tcW w:w="2361" w:type="dxa"/>
          </w:tcPr>
          <w:p w14:paraId="16EC2D02" w14:textId="77777777" w:rsidR="000B6E11" w:rsidRPr="000B6E11" w:rsidRDefault="000B6E11" w:rsidP="000B6E11">
            <w:pPr>
              <w:rPr>
                <w:rFonts w:cstheme="minorHAnsi"/>
                <w:b/>
                <w:sz w:val="20"/>
                <w:szCs w:val="20"/>
              </w:rPr>
            </w:pPr>
            <w:r w:rsidRPr="000B6E11">
              <w:rPr>
                <w:rFonts w:cstheme="minorHAnsi"/>
                <w:b/>
                <w:sz w:val="20"/>
                <w:szCs w:val="20"/>
              </w:rPr>
              <w:t>Group Reflection on what you have learned</w:t>
            </w:r>
          </w:p>
          <w:p w14:paraId="7D875707" w14:textId="77777777" w:rsidR="000B6E11" w:rsidRPr="000B6E11" w:rsidRDefault="000B6E11" w:rsidP="000B6E11">
            <w:pPr>
              <w:rPr>
                <w:rFonts w:cstheme="minorHAnsi"/>
                <w:b/>
                <w:sz w:val="20"/>
                <w:szCs w:val="20"/>
              </w:rPr>
            </w:pPr>
          </w:p>
          <w:p w14:paraId="4C229550" w14:textId="77777777" w:rsidR="000B6E11" w:rsidRPr="000B6E11" w:rsidRDefault="000B6E11" w:rsidP="000B6E11">
            <w:pPr>
              <w:rPr>
                <w:rFonts w:cstheme="minorHAnsi"/>
                <w:b/>
                <w:sz w:val="20"/>
                <w:szCs w:val="20"/>
              </w:rPr>
            </w:pPr>
          </w:p>
          <w:p w14:paraId="65C6FBF2" w14:textId="77777777" w:rsidR="000B6E11" w:rsidRPr="000B6E11" w:rsidRDefault="000B6E11" w:rsidP="000B6E11">
            <w:pPr>
              <w:rPr>
                <w:rFonts w:cstheme="minorHAnsi"/>
                <w:b/>
                <w:sz w:val="20"/>
                <w:szCs w:val="20"/>
              </w:rPr>
            </w:pPr>
          </w:p>
          <w:p w14:paraId="1DBC639C" w14:textId="77777777" w:rsidR="000B6E11" w:rsidRPr="000B6E11" w:rsidRDefault="000B6E11" w:rsidP="000B6E11">
            <w:pPr>
              <w:rPr>
                <w:rFonts w:cstheme="minorHAnsi"/>
                <w:b/>
                <w:sz w:val="20"/>
                <w:szCs w:val="20"/>
              </w:rPr>
            </w:pPr>
            <w:r w:rsidRPr="000B6E11">
              <w:rPr>
                <w:rFonts w:cstheme="minorHAnsi"/>
                <w:b/>
                <w:sz w:val="20"/>
                <w:szCs w:val="20"/>
              </w:rPr>
              <w:t xml:space="preserve">  2 /4</w:t>
            </w:r>
          </w:p>
        </w:tc>
        <w:tc>
          <w:tcPr>
            <w:tcW w:w="2283" w:type="dxa"/>
          </w:tcPr>
          <w:p w14:paraId="5F461257" w14:textId="77777777" w:rsidR="000B6E11" w:rsidRPr="000B6E11" w:rsidRDefault="000B6E11" w:rsidP="000B6E11">
            <w:pPr>
              <w:rPr>
                <w:rFonts w:cstheme="minorHAnsi"/>
                <w:sz w:val="20"/>
                <w:szCs w:val="20"/>
              </w:rPr>
            </w:pPr>
            <w:r w:rsidRPr="000B6E11">
              <w:rPr>
                <w:rFonts w:cstheme="minorHAnsi"/>
                <w:b/>
                <w:sz w:val="20"/>
                <w:szCs w:val="20"/>
              </w:rPr>
              <w:t xml:space="preserve">Explain </w:t>
            </w:r>
            <w:r w:rsidRPr="000B6E11">
              <w:rPr>
                <w:rFonts w:cstheme="minorHAnsi"/>
                <w:sz w:val="20"/>
                <w:szCs w:val="20"/>
              </w:rPr>
              <w:t>and</w:t>
            </w:r>
            <w:r w:rsidRPr="000B6E11">
              <w:rPr>
                <w:rFonts w:cstheme="minorHAnsi"/>
                <w:b/>
                <w:sz w:val="20"/>
                <w:szCs w:val="20"/>
              </w:rPr>
              <w:t xml:space="preserve"> </w:t>
            </w:r>
            <w:r w:rsidRPr="000B6E11">
              <w:rPr>
                <w:b/>
                <w:sz w:val="20"/>
                <w:szCs w:val="20"/>
              </w:rPr>
              <w:t>justify</w:t>
            </w:r>
            <w:r w:rsidRPr="000B6E11">
              <w:rPr>
                <w:rFonts w:cstheme="minorHAnsi"/>
                <w:sz w:val="20"/>
                <w:szCs w:val="20"/>
              </w:rPr>
              <w:t xml:space="preserve"> understandings of theorists and concepts</w:t>
            </w:r>
          </w:p>
          <w:p w14:paraId="1E3A7610" w14:textId="77777777" w:rsidR="000B6E11" w:rsidRPr="000B6E11" w:rsidRDefault="000B6E11" w:rsidP="000B6E11">
            <w:pPr>
              <w:rPr>
                <w:rFonts w:cstheme="minorHAnsi"/>
                <w:sz w:val="20"/>
                <w:szCs w:val="20"/>
              </w:rPr>
            </w:pPr>
            <w:r w:rsidRPr="000B6E11">
              <w:rPr>
                <w:rFonts w:cstheme="minorHAnsi"/>
                <w:b/>
                <w:sz w:val="20"/>
                <w:szCs w:val="20"/>
              </w:rPr>
              <w:t xml:space="preserve">Explain </w:t>
            </w:r>
            <w:r w:rsidRPr="000B6E11">
              <w:rPr>
                <w:rFonts w:cstheme="minorHAnsi"/>
                <w:sz w:val="20"/>
                <w:szCs w:val="20"/>
              </w:rPr>
              <w:t xml:space="preserve">and </w:t>
            </w:r>
            <w:r w:rsidRPr="000B6E11">
              <w:rPr>
                <w:rFonts w:cstheme="minorHAnsi"/>
                <w:b/>
                <w:sz w:val="20"/>
                <w:szCs w:val="20"/>
              </w:rPr>
              <w:t>Interpret</w:t>
            </w:r>
            <w:r w:rsidRPr="000B6E11">
              <w:rPr>
                <w:rFonts w:cstheme="minorHAnsi"/>
                <w:sz w:val="20"/>
                <w:szCs w:val="20"/>
              </w:rPr>
              <w:t xml:space="preserve"> community of inquiry conclusions</w:t>
            </w:r>
          </w:p>
          <w:p w14:paraId="43D01137" w14:textId="77777777" w:rsidR="000B6E11" w:rsidRPr="000B6E11" w:rsidRDefault="000B6E11" w:rsidP="000B6E11">
            <w:pPr>
              <w:rPr>
                <w:rFonts w:cstheme="minorHAnsi"/>
                <w:sz w:val="20"/>
                <w:szCs w:val="20"/>
              </w:rPr>
            </w:pPr>
          </w:p>
        </w:tc>
        <w:tc>
          <w:tcPr>
            <w:tcW w:w="2552" w:type="dxa"/>
          </w:tcPr>
          <w:p w14:paraId="203136CF" w14:textId="77777777" w:rsidR="000B6E11" w:rsidRPr="000B6E11" w:rsidRDefault="000B6E11" w:rsidP="000B6E11">
            <w:pPr>
              <w:rPr>
                <w:rFonts w:cstheme="minorHAnsi"/>
                <w:sz w:val="20"/>
                <w:szCs w:val="20"/>
              </w:rPr>
            </w:pPr>
            <w:r w:rsidRPr="000B6E11">
              <w:rPr>
                <w:rFonts w:cstheme="minorHAnsi"/>
                <w:b/>
                <w:sz w:val="20"/>
                <w:szCs w:val="20"/>
              </w:rPr>
              <w:t>Explain</w:t>
            </w:r>
            <w:r w:rsidRPr="000B6E11">
              <w:rPr>
                <w:rFonts w:cstheme="minorHAnsi"/>
                <w:sz w:val="20"/>
                <w:szCs w:val="20"/>
              </w:rPr>
              <w:t xml:space="preserve"> understandings of theorists and concepts</w:t>
            </w:r>
          </w:p>
          <w:p w14:paraId="1B107626" w14:textId="77777777" w:rsidR="000B6E11" w:rsidRPr="000B6E11" w:rsidRDefault="000B6E11" w:rsidP="000B6E11">
            <w:pPr>
              <w:rPr>
                <w:rFonts w:cstheme="minorHAnsi"/>
                <w:sz w:val="20"/>
                <w:szCs w:val="20"/>
              </w:rPr>
            </w:pPr>
            <w:r w:rsidRPr="000B6E11">
              <w:rPr>
                <w:rFonts w:cstheme="minorHAnsi"/>
                <w:b/>
                <w:sz w:val="20"/>
                <w:szCs w:val="20"/>
                <w:highlight w:val="magenta"/>
              </w:rPr>
              <w:t xml:space="preserve">Explain </w:t>
            </w:r>
            <w:r w:rsidRPr="000B6E11">
              <w:rPr>
                <w:rFonts w:cstheme="minorHAnsi"/>
                <w:sz w:val="20"/>
                <w:szCs w:val="20"/>
                <w:highlight w:val="magenta"/>
              </w:rPr>
              <w:t xml:space="preserve">and </w:t>
            </w:r>
            <w:r w:rsidRPr="000B6E11">
              <w:rPr>
                <w:rFonts w:cstheme="minorHAnsi"/>
                <w:b/>
                <w:sz w:val="20"/>
                <w:szCs w:val="20"/>
                <w:highlight w:val="magenta"/>
              </w:rPr>
              <w:t>Interpret</w:t>
            </w:r>
            <w:r w:rsidRPr="000B6E11">
              <w:rPr>
                <w:rFonts w:cstheme="minorHAnsi"/>
                <w:sz w:val="20"/>
                <w:szCs w:val="20"/>
                <w:highlight w:val="magenta"/>
              </w:rPr>
              <w:t xml:space="preserve"> community of inquiry conclusions</w:t>
            </w:r>
          </w:p>
          <w:p w14:paraId="61914633" w14:textId="77777777" w:rsidR="000B6E11" w:rsidRPr="000B6E11" w:rsidRDefault="000B6E11" w:rsidP="000B6E11">
            <w:pPr>
              <w:rPr>
                <w:rFonts w:cstheme="minorHAnsi"/>
                <w:sz w:val="20"/>
                <w:szCs w:val="20"/>
              </w:rPr>
            </w:pPr>
          </w:p>
        </w:tc>
        <w:tc>
          <w:tcPr>
            <w:tcW w:w="2410" w:type="dxa"/>
          </w:tcPr>
          <w:p w14:paraId="1D3F0DC9" w14:textId="77777777" w:rsidR="000B6E11" w:rsidRPr="000B6E11" w:rsidRDefault="000B6E11" w:rsidP="000B6E11">
            <w:pPr>
              <w:rPr>
                <w:rFonts w:cstheme="minorHAnsi"/>
                <w:sz w:val="20"/>
                <w:szCs w:val="20"/>
              </w:rPr>
            </w:pPr>
            <w:r w:rsidRPr="000B6E11">
              <w:rPr>
                <w:rFonts w:cstheme="minorHAnsi"/>
                <w:b/>
                <w:sz w:val="20"/>
                <w:szCs w:val="20"/>
              </w:rPr>
              <w:t>Describe</w:t>
            </w:r>
            <w:r w:rsidRPr="000B6E11">
              <w:rPr>
                <w:rFonts w:cstheme="minorHAnsi"/>
                <w:sz w:val="20"/>
                <w:szCs w:val="20"/>
              </w:rPr>
              <w:t xml:space="preserve"> understanding of theorists and concepts</w:t>
            </w:r>
          </w:p>
          <w:p w14:paraId="1700AA25" w14:textId="77777777" w:rsidR="000B6E11" w:rsidRPr="000B6E11" w:rsidRDefault="000B6E11" w:rsidP="000B6E11">
            <w:pPr>
              <w:rPr>
                <w:rFonts w:cstheme="minorHAnsi"/>
                <w:sz w:val="20"/>
                <w:szCs w:val="20"/>
              </w:rPr>
            </w:pPr>
            <w:r w:rsidRPr="000B6E11">
              <w:rPr>
                <w:rFonts w:cstheme="minorHAnsi"/>
                <w:b/>
                <w:sz w:val="20"/>
                <w:szCs w:val="20"/>
              </w:rPr>
              <w:t>Describe</w:t>
            </w:r>
            <w:r w:rsidRPr="000B6E11">
              <w:rPr>
                <w:rFonts w:cstheme="minorHAnsi"/>
                <w:sz w:val="20"/>
                <w:szCs w:val="20"/>
              </w:rPr>
              <w:t xml:space="preserve"> community of inquiry conclusions and reason for conclusions drawn.</w:t>
            </w:r>
          </w:p>
          <w:p w14:paraId="0F8C03EB" w14:textId="77777777" w:rsidR="000B6E11" w:rsidRPr="000B6E11" w:rsidRDefault="000B6E11" w:rsidP="000B6E11">
            <w:pPr>
              <w:rPr>
                <w:rFonts w:cstheme="minorHAnsi"/>
                <w:sz w:val="20"/>
                <w:szCs w:val="20"/>
              </w:rPr>
            </w:pPr>
          </w:p>
        </w:tc>
        <w:tc>
          <w:tcPr>
            <w:tcW w:w="2209" w:type="dxa"/>
          </w:tcPr>
          <w:p w14:paraId="097F03E0" w14:textId="77777777" w:rsidR="000B6E11" w:rsidRPr="000B6E11" w:rsidRDefault="000B6E11" w:rsidP="000B6E11">
            <w:pPr>
              <w:rPr>
                <w:rFonts w:cstheme="minorHAnsi"/>
                <w:sz w:val="20"/>
                <w:szCs w:val="20"/>
              </w:rPr>
            </w:pPr>
            <w:r w:rsidRPr="000B6E11">
              <w:rPr>
                <w:rFonts w:cstheme="minorHAnsi"/>
                <w:b/>
                <w:sz w:val="20"/>
                <w:szCs w:val="20"/>
              </w:rPr>
              <w:t>Outline</w:t>
            </w:r>
            <w:r w:rsidRPr="000B6E11">
              <w:rPr>
                <w:rFonts w:cstheme="minorHAnsi"/>
                <w:sz w:val="20"/>
                <w:szCs w:val="20"/>
              </w:rPr>
              <w:t xml:space="preserve"> understanding of theorists and concepts</w:t>
            </w:r>
          </w:p>
          <w:p w14:paraId="68C45003" w14:textId="77777777" w:rsidR="000B6E11" w:rsidRPr="000B6E11" w:rsidRDefault="000B6E11" w:rsidP="000B6E11">
            <w:pPr>
              <w:rPr>
                <w:rFonts w:cstheme="minorHAnsi"/>
                <w:sz w:val="20"/>
                <w:szCs w:val="20"/>
              </w:rPr>
            </w:pPr>
            <w:r w:rsidRPr="000B6E11">
              <w:rPr>
                <w:rFonts w:cstheme="minorHAnsi"/>
                <w:b/>
                <w:sz w:val="20"/>
                <w:szCs w:val="20"/>
              </w:rPr>
              <w:t>Outline</w:t>
            </w:r>
            <w:r w:rsidRPr="000B6E11">
              <w:rPr>
                <w:rFonts w:cstheme="minorHAnsi"/>
                <w:sz w:val="20"/>
                <w:szCs w:val="20"/>
              </w:rPr>
              <w:t xml:space="preserve"> community of inquiry conclusions.</w:t>
            </w:r>
          </w:p>
          <w:p w14:paraId="4E3E604D" w14:textId="77777777" w:rsidR="000B6E11" w:rsidRPr="000B6E11" w:rsidRDefault="000B6E11" w:rsidP="000B6E11">
            <w:pPr>
              <w:rPr>
                <w:rFonts w:cstheme="minorHAnsi"/>
                <w:sz w:val="20"/>
                <w:szCs w:val="20"/>
              </w:rPr>
            </w:pPr>
            <w:r w:rsidRPr="000B6E11">
              <w:rPr>
                <w:rFonts w:cstheme="minorHAnsi"/>
                <w:sz w:val="20"/>
                <w:szCs w:val="20"/>
              </w:rPr>
              <w:t>2</w:t>
            </w:r>
          </w:p>
        </w:tc>
        <w:tc>
          <w:tcPr>
            <w:tcW w:w="2359" w:type="dxa"/>
          </w:tcPr>
          <w:p w14:paraId="4A014250" w14:textId="77777777" w:rsidR="000B6E11" w:rsidRPr="000B6E11" w:rsidRDefault="000B6E11" w:rsidP="000B6E11">
            <w:pPr>
              <w:rPr>
                <w:rFonts w:cstheme="minorHAnsi"/>
                <w:sz w:val="20"/>
                <w:szCs w:val="20"/>
                <w:highlight w:val="magenta"/>
              </w:rPr>
            </w:pPr>
            <w:r w:rsidRPr="000B6E11">
              <w:rPr>
                <w:rFonts w:cstheme="minorHAnsi"/>
                <w:sz w:val="20"/>
                <w:szCs w:val="20"/>
                <w:highlight w:val="magenta"/>
              </w:rPr>
              <w:t>Understanding of theorists and concepts</w:t>
            </w:r>
          </w:p>
          <w:p w14:paraId="2D59D6D3" w14:textId="77777777" w:rsidR="000B6E11" w:rsidRPr="000B6E11" w:rsidRDefault="000B6E11" w:rsidP="000B6E11">
            <w:pPr>
              <w:rPr>
                <w:rFonts w:cstheme="minorHAnsi"/>
                <w:b/>
                <w:sz w:val="20"/>
                <w:szCs w:val="20"/>
              </w:rPr>
            </w:pPr>
            <w:r w:rsidRPr="000B6E11">
              <w:rPr>
                <w:rFonts w:cstheme="minorHAnsi"/>
                <w:sz w:val="20"/>
                <w:szCs w:val="20"/>
                <w:highlight w:val="magenta"/>
              </w:rPr>
              <w:t xml:space="preserve"> </w:t>
            </w:r>
            <w:r w:rsidRPr="000B6E11">
              <w:rPr>
                <w:rFonts w:cstheme="minorHAnsi"/>
                <w:b/>
                <w:sz w:val="20"/>
                <w:szCs w:val="20"/>
                <w:highlight w:val="magenta"/>
              </w:rPr>
              <w:t>not</w:t>
            </w:r>
            <w:r w:rsidRPr="000B6E11">
              <w:rPr>
                <w:rFonts w:cstheme="minorHAnsi"/>
                <w:sz w:val="20"/>
                <w:szCs w:val="20"/>
                <w:highlight w:val="magenta"/>
              </w:rPr>
              <w:t xml:space="preserve"> </w:t>
            </w:r>
            <w:r w:rsidRPr="000B6E11">
              <w:rPr>
                <w:rFonts w:cstheme="minorHAnsi"/>
                <w:b/>
                <w:sz w:val="20"/>
                <w:szCs w:val="20"/>
                <w:highlight w:val="magenta"/>
              </w:rPr>
              <w:t>outlined</w:t>
            </w:r>
          </w:p>
          <w:p w14:paraId="6A93155F" w14:textId="77777777" w:rsidR="000B6E11" w:rsidRPr="000B6E11" w:rsidRDefault="000B6E11" w:rsidP="000B6E11">
            <w:pPr>
              <w:rPr>
                <w:rFonts w:cstheme="minorHAnsi"/>
                <w:sz w:val="20"/>
                <w:szCs w:val="20"/>
              </w:rPr>
            </w:pPr>
            <w:r w:rsidRPr="000B6E11">
              <w:rPr>
                <w:rFonts w:cstheme="minorHAnsi"/>
                <w:sz w:val="20"/>
                <w:szCs w:val="20"/>
              </w:rPr>
              <w:t xml:space="preserve">Community of inquiry conclusions </w:t>
            </w:r>
            <w:r w:rsidRPr="000B6E11">
              <w:rPr>
                <w:rFonts w:cstheme="minorHAnsi"/>
                <w:b/>
                <w:sz w:val="20"/>
                <w:szCs w:val="20"/>
              </w:rPr>
              <w:t>not</w:t>
            </w:r>
            <w:r w:rsidRPr="000B6E11">
              <w:rPr>
                <w:rFonts w:cstheme="minorHAnsi"/>
                <w:sz w:val="20"/>
                <w:szCs w:val="20"/>
              </w:rPr>
              <w:t xml:space="preserve"> </w:t>
            </w:r>
            <w:r w:rsidRPr="000B6E11">
              <w:rPr>
                <w:rFonts w:cstheme="minorHAnsi"/>
                <w:b/>
                <w:sz w:val="20"/>
                <w:szCs w:val="20"/>
              </w:rPr>
              <w:t>outlined</w:t>
            </w:r>
          </w:p>
          <w:p w14:paraId="27A7CA9C" w14:textId="77777777" w:rsidR="000B6E11" w:rsidRPr="000B6E11" w:rsidRDefault="000B6E11" w:rsidP="000B6E11">
            <w:pPr>
              <w:rPr>
                <w:rFonts w:cstheme="minorHAnsi"/>
                <w:sz w:val="20"/>
                <w:szCs w:val="20"/>
              </w:rPr>
            </w:pPr>
          </w:p>
        </w:tc>
      </w:tr>
      <w:tr w:rsidR="000B6E11" w:rsidRPr="000B6E11" w14:paraId="0B923BE2" w14:textId="77777777" w:rsidTr="007E00FF">
        <w:tc>
          <w:tcPr>
            <w:tcW w:w="2361" w:type="dxa"/>
          </w:tcPr>
          <w:p w14:paraId="0DB74271" w14:textId="77777777" w:rsidR="000B6E11" w:rsidRPr="000B6E11" w:rsidRDefault="000B6E11" w:rsidP="000B6E11">
            <w:pPr>
              <w:rPr>
                <w:rFonts w:cstheme="minorHAnsi"/>
                <w:b/>
                <w:sz w:val="20"/>
                <w:szCs w:val="20"/>
              </w:rPr>
            </w:pPr>
          </w:p>
        </w:tc>
        <w:tc>
          <w:tcPr>
            <w:tcW w:w="2283" w:type="dxa"/>
          </w:tcPr>
          <w:p w14:paraId="4A7CA49E" w14:textId="77777777" w:rsidR="000B6E11" w:rsidRPr="000B6E11" w:rsidRDefault="000B6E11" w:rsidP="000B6E11">
            <w:pPr>
              <w:jc w:val="center"/>
              <w:rPr>
                <w:rFonts w:cstheme="minorHAnsi"/>
                <w:sz w:val="16"/>
                <w:szCs w:val="20"/>
              </w:rPr>
            </w:pPr>
            <w:r w:rsidRPr="000B6E11">
              <w:rPr>
                <w:rFonts w:cstheme="minorHAnsi"/>
                <w:sz w:val="16"/>
                <w:szCs w:val="20"/>
              </w:rPr>
              <w:t>3</w:t>
            </w:r>
          </w:p>
        </w:tc>
        <w:tc>
          <w:tcPr>
            <w:tcW w:w="2552" w:type="dxa"/>
          </w:tcPr>
          <w:p w14:paraId="2AC42AC0" w14:textId="77777777" w:rsidR="000B6E11" w:rsidRPr="000B6E11" w:rsidRDefault="000B6E11" w:rsidP="000B6E11">
            <w:pPr>
              <w:jc w:val="center"/>
              <w:rPr>
                <w:rFonts w:cstheme="minorHAnsi"/>
                <w:sz w:val="16"/>
                <w:szCs w:val="20"/>
              </w:rPr>
            </w:pPr>
            <w:r w:rsidRPr="000B6E11">
              <w:rPr>
                <w:rFonts w:cstheme="minorHAnsi"/>
                <w:sz w:val="16"/>
                <w:szCs w:val="20"/>
              </w:rPr>
              <w:t>2.5</w:t>
            </w:r>
          </w:p>
        </w:tc>
        <w:tc>
          <w:tcPr>
            <w:tcW w:w="2410" w:type="dxa"/>
          </w:tcPr>
          <w:p w14:paraId="42A8CA10" w14:textId="77777777" w:rsidR="000B6E11" w:rsidRPr="000B6E11" w:rsidRDefault="000B6E11" w:rsidP="000B6E11">
            <w:pPr>
              <w:jc w:val="center"/>
              <w:rPr>
                <w:rFonts w:cstheme="minorHAnsi"/>
                <w:sz w:val="16"/>
                <w:szCs w:val="20"/>
              </w:rPr>
            </w:pPr>
            <w:r w:rsidRPr="000B6E11">
              <w:rPr>
                <w:rFonts w:cstheme="minorHAnsi"/>
                <w:sz w:val="16"/>
                <w:szCs w:val="20"/>
              </w:rPr>
              <w:t>2</w:t>
            </w:r>
          </w:p>
        </w:tc>
        <w:tc>
          <w:tcPr>
            <w:tcW w:w="2209" w:type="dxa"/>
          </w:tcPr>
          <w:p w14:paraId="605C9822" w14:textId="77777777" w:rsidR="000B6E11" w:rsidRPr="000B6E11" w:rsidRDefault="000B6E11" w:rsidP="000B6E11">
            <w:pPr>
              <w:jc w:val="center"/>
              <w:rPr>
                <w:rFonts w:cstheme="minorHAnsi"/>
                <w:sz w:val="16"/>
                <w:szCs w:val="20"/>
              </w:rPr>
            </w:pPr>
            <w:r w:rsidRPr="000B6E11">
              <w:rPr>
                <w:rFonts w:cstheme="minorHAnsi"/>
                <w:sz w:val="16"/>
                <w:szCs w:val="20"/>
              </w:rPr>
              <w:t>1.5</w:t>
            </w:r>
          </w:p>
        </w:tc>
        <w:tc>
          <w:tcPr>
            <w:tcW w:w="2359" w:type="dxa"/>
          </w:tcPr>
          <w:p w14:paraId="5B4545C3" w14:textId="77777777" w:rsidR="000B6E11" w:rsidRPr="000B6E11" w:rsidRDefault="000B6E11" w:rsidP="000B6E11">
            <w:pPr>
              <w:jc w:val="center"/>
              <w:rPr>
                <w:rFonts w:cstheme="minorHAnsi"/>
                <w:sz w:val="16"/>
                <w:szCs w:val="20"/>
              </w:rPr>
            </w:pPr>
            <w:r w:rsidRPr="000B6E11">
              <w:rPr>
                <w:rFonts w:cstheme="minorHAnsi"/>
                <w:sz w:val="16"/>
                <w:szCs w:val="20"/>
              </w:rPr>
              <w:t>0-1</w:t>
            </w:r>
          </w:p>
        </w:tc>
      </w:tr>
      <w:tr w:rsidR="000B6E11" w:rsidRPr="000B6E11" w14:paraId="5FE414C1" w14:textId="77777777" w:rsidTr="007E00FF">
        <w:tc>
          <w:tcPr>
            <w:tcW w:w="2361" w:type="dxa"/>
          </w:tcPr>
          <w:p w14:paraId="0410121D" w14:textId="77777777" w:rsidR="000B6E11" w:rsidRPr="000B6E11" w:rsidRDefault="000B6E11" w:rsidP="000B6E11">
            <w:pPr>
              <w:rPr>
                <w:rFonts w:cstheme="minorHAnsi"/>
                <w:b/>
                <w:sz w:val="20"/>
                <w:szCs w:val="20"/>
              </w:rPr>
            </w:pPr>
            <w:r w:rsidRPr="000B6E11">
              <w:rPr>
                <w:rFonts w:cstheme="minorHAnsi"/>
                <w:b/>
                <w:sz w:val="20"/>
                <w:szCs w:val="20"/>
              </w:rPr>
              <w:lastRenderedPageBreak/>
              <w:t>Improvements</w:t>
            </w:r>
          </w:p>
          <w:p w14:paraId="7793A12C" w14:textId="77777777" w:rsidR="000B6E11" w:rsidRPr="000B6E11" w:rsidRDefault="000B6E11" w:rsidP="000B6E11">
            <w:pPr>
              <w:rPr>
                <w:rFonts w:cstheme="minorHAnsi"/>
                <w:b/>
                <w:sz w:val="20"/>
                <w:szCs w:val="20"/>
              </w:rPr>
            </w:pPr>
            <w:r w:rsidRPr="000B6E11">
              <w:rPr>
                <w:rFonts w:cstheme="minorHAnsi"/>
                <w:b/>
                <w:sz w:val="20"/>
                <w:szCs w:val="20"/>
              </w:rPr>
              <w:t xml:space="preserve">  </w:t>
            </w:r>
          </w:p>
          <w:p w14:paraId="759B0F7D" w14:textId="77777777" w:rsidR="000B6E11" w:rsidRPr="000B6E11" w:rsidRDefault="000B6E11" w:rsidP="000B6E11">
            <w:pPr>
              <w:rPr>
                <w:rFonts w:cstheme="minorHAnsi"/>
                <w:b/>
                <w:sz w:val="20"/>
                <w:szCs w:val="20"/>
              </w:rPr>
            </w:pPr>
            <w:r w:rsidRPr="000B6E11">
              <w:rPr>
                <w:rFonts w:cstheme="minorHAnsi"/>
                <w:b/>
                <w:sz w:val="20"/>
                <w:szCs w:val="20"/>
              </w:rPr>
              <w:t>3/3</w:t>
            </w:r>
          </w:p>
        </w:tc>
        <w:tc>
          <w:tcPr>
            <w:tcW w:w="2283" w:type="dxa"/>
          </w:tcPr>
          <w:p w14:paraId="58AE2E03" w14:textId="77777777" w:rsidR="000B6E11" w:rsidRPr="000B6E11" w:rsidRDefault="000B6E11" w:rsidP="000B6E11">
            <w:pPr>
              <w:rPr>
                <w:rFonts w:cstheme="minorHAnsi"/>
                <w:sz w:val="20"/>
                <w:szCs w:val="20"/>
              </w:rPr>
            </w:pPr>
            <w:r w:rsidRPr="000B6E11">
              <w:rPr>
                <w:rFonts w:cstheme="minorHAnsi"/>
                <w:b/>
                <w:sz w:val="20"/>
                <w:szCs w:val="20"/>
                <w:highlight w:val="magenta"/>
              </w:rPr>
              <w:t>Explain</w:t>
            </w:r>
            <w:r w:rsidRPr="000B6E11">
              <w:rPr>
                <w:rFonts w:cstheme="minorHAnsi"/>
                <w:sz w:val="20"/>
                <w:szCs w:val="20"/>
                <w:highlight w:val="magenta"/>
              </w:rPr>
              <w:t xml:space="preserve"> and </w:t>
            </w:r>
            <w:r w:rsidRPr="000B6E11">
              <w:rPr>
                <w:b/>
                <w:sz w:val="20"/>
                <w:szCs w:val="20"/>
                <w:highlight w:val="magenta"/>
              </w:rPr>
              <w:t>justify</w:t>
            </w:r>
            <w:r w:rsidRPr="000B6E11">
              <w:rPr>
                <w:rFonts w:cstheme="minorHAnsi"/>
                <w:sz w:val="20"/>
                <w:szCs w:val="20"/>
                <w:highlight w:val="magenta"/>
              </w:rPr>
              <w:t xml:space="preserve"> improvements to inquiry process</w:t>
            </w:r>
          </w:p>
          <w:p w14:paraId="2D280FD1" w14:textId="77777777" w:rsidR="000B6E11" w:rsidRPr="000B6E11" w:rsidRDefault="000B6E11" w:rsidP="000B6E11">
            <w:pPr>
              <w:rPr>
                <w:rFonts w:cstheme="minorHAnsi"/>
                <w:sz w:val="20"/>
                <w:szCs w:val="20"/>
              </w:rPr>
            </w:pPr>
          </w:p>
        </w:tc>
        <w:tc>
          <w:tcPr>
            <w:tcW w:w="2552" w:type="dxa"/>
          </w:tcPr>
          <w:p w14:paraId="74F39FE3" w14:textId="77777777" w:rsidR="000B6E11" w:rsidRPr="000B6E11" w:rsidRDefault="000B6E11" w:rsidP="000B6E11">
            <w:pPr>
              <w:rPr>
                <w:rFonts w:cstheme="minorHAnsi"/>
                <w:sz w:val="20"/>
                <w:szCs w:val="20"/>
              </w:rPr>
            </w:pPr>
            <w:r w:rsidRPr="000B6E11">
              <w:rPr>
                <w:rFonts w:cstheme="minorHAnsi"/>
                <w:b/>
                <w:sz w:val="20"/>
                <w:szCs w:val="20"/>
              </w:rPr>
              <w:t>Explain</w:t>
            </w:r>
            <w:r w:rsidRPr="000B6E11">
              <w:rPr>
                <w:rFonts w:cstheme="minorHAnsi"/>
                <w:sz w:val="20"/>
                <w:szCs w:val="20"/>
              </w:rPr>
              <w:t xml:space="preserve"> improvements to inquiry process</w:t>
            </w:r>
          </w:p>
          <w:p w14:paraId="4149B4EF" w14:textId="77777777" w:rsidR="000B6E11" w:rsidRPr="000B6E11" w:rsidRDefault="000B6E11" w:rsidP="000B6E11">
            <w:pPr>
              <w:rPr>
                <w:rFonts w:cstheme="minorHAnsi"/>
                <w:sz w:val="20"/>
                <w:szCs w:val="20"/>
              </w:rPr>
            </w:pPr>
          </w:p>
        </w:tc>
        <w:tc>
          <w:tcPr>
            <w:tcW w:w="2410" w:type="dxa"/>
          </w:tcPr>
          <w:p w14:paraId="43AF1D33" w14:textId="77777777" w:rsidR="000B6E11" w:rsidRPr="000B6E11" w:rsidRDefault="000B6E11" w:rsidP="000B6E11">
            <w:pPr>
              <w:rPr>
                <w:rFonts w:cstheme="minorHAnsi"/>
                <w:sz w:val="20"/>
                <w:szCs w:val="20"/>
              </w:rPr>
            </w:pPr>
            <w:r w:rsidRPr="000B6E11">
              <w:rPr>
                <w:rFonts w:cstheme="minorHAnsi"/>
                <w:b/>
                <w:sz w:val="20"/>
                <w:szCs w:val="20"/>
              </w:rPr>
              <w:t>Discuss</w:t>
            </w:r>
            <w:r w:rsidRPr="000B6E11">
              <w:rPr>
                <w:rFonts w:cstheme="minorHAnsi"/>
                <w:sz w:val="20"/>
                <w:szCs w:val="20"/>
              </w:rPr>
              <w:t xml:space="preserve"> improvements to inquiry process.</w:t>
            </w:r>
          </w:p>
          <w:p w14:paraId="30000857" w14:textId="77777777" w:rsidR="000B6E11" w:rsidRPr="000B6E11" w:rsidRDefault="000B6E11" w:rsidP="000B6E11">
            <w:pPr>
              <w:rPr>
                <w:rFonts w:cstheme="minorHAnsi"/>
                <w:sz w:val="20"/>
                <w:szCs w:val="20"/>
              </w:rPr>
            </w:pPr>
          </w:p>
        </w:tc>
        <w:tc>
          <w:tcPr>
            <w:tcW w:w="2209" w:type="dxa"/>
          </w:tcPr>
          <w:p w14:paraId="0C4CD124" w14:textId="77777777" w:rsidR="000B6E11" w:rsidRPr="000B6E11" w:rsidRDefault="000B6E11" w:rsidP="000B6E11">
            <w:pPr>
              <w:rPr>
                <w:rFonts w:cstheme="minorHAnsi"/>
                <w:sz w:val="20"/>
                <w:szCs w:val="20"/>
              </w:rPr>
            </w:pPr>
            <w:r w:rsidRPr="000B6E11">
              <w:rPr>
                <w:rFonts w:cstheme="minorHAnsi"/>
                <w:b/>
                <w:sz w:val="20"/>
                <w:szCs w:val="20"/>
              </w:rPr>
              <w:t>Outline</w:t>
            </w:r>
            <w:r w:rsidRPr="000B6E11">
              <w:rPr>
                <w:rFonts w:cstheme="minorHAnsi"/>
                <w:sz w:val="20"/>
                <w:szCs w:val="20"/>
              </w:rPr>
              <w:t xml:space="preserve"> improvements to inquiry process.</w:t>
            </w:r>
          </w:p>
          <w:p w14:paraId="7A001C41" w14:textId="77777777" w:rsidR="000B6E11" w:rsidRPr="000B6E11" w:rsidRDefault="000B6E11" w:rsidP="000B6E11">
            <w:pPr>
              <w:rPr>
                <w:rFonts w:cstheme="minorHAnsi"/>
                <w:sz w:val="20"/>
                <w:szCs w:val="20"/>
              </w:rPr>
            </w:pPr>
          </w:p>
        </w:tc>
        <w:tc>
          <w:tcPr>
            <w:tcW w:w="2359" w:type="dxa"/>
          </w:tcPr>
          <w:p w14:paraId="7148E312" w14:textId="77777777" w:rsidR="000B6E11" w:rsidRPr="000B6E11" w:rsidRDefault="000B6E11" w:rsidP="000B6E11">
            <w:pPr>
              <w:rPr>
                <w:rFonts w:cstheme="minorHAnsi"/>
                <w:sz w:val="20"/>
                <w:szCs w:val="20"/>
              </w:rPr>
            </w:pPr>
            <w:r w:rsidRPr="000B6E11">
              <w:rPr>
                <w:rFonts w:cstheme="minorHAnsi"/>
                <w:sz w:val="20"/>
                <w:szCs w:val="20"/>
              </w:rPr>
              <w:t>Improvement to inquiry not discussed.</w:t>
            </w:r>
          </w:p>
          <w:p w14:paraId="143C1451" w14:textId="77777777" w:rsidR="000B6E11" w:rsidRPr="000B6E11" w:rsidRDefault="000B6E11" w:rsidP="000B6E11">
            <w:pPr>
              <w:rPr>
                <w:rFonts w:cstheme="minorHAnsi"/>
                <w:sz w:val="20"/>
                <w:szCs w:val="20"/>
              </w:rPr>
            </w:pPr>
          </w:p>
        </w:tc>
      </w:tr>
    </w:tbl>
    <w:p w14:paraId="4BFD2C32" w14:textId="77777777" w:rsidR="000B6E11" w:rsidRPr="000B6E11" w:rsidRDefault="000B6E11" w:rsidP="000B6E11">
      <w:pPr>
        <w:rPr>
          <w:sz w:val="20"/>
          <w:szCs w:val="20"/>
        </w:rPr>
      </w:pPr>
    </w:p>
    <w:p w14:paraId="4A954C36" w14:textId="77777777" w:rsidR="000B6E11" w:rsidRPr="000B6E11" w:rsidRDefault="000B6E11" w:rsidP="000B6E11">
      <w:pPr>
        <w:rPr>
          <w:sz w:val="20"/>
          <w:szCs w:val="20"/>
        </w:rPr>
      </w:pPr>
    </w:p>
    <w:p w14:paraId="5C99897C" w14:textId="77777777" w:rsidR="000B6E11" w:rsidRPr="000B6E11" w:rsidRDefault="000B6E11" w:rsidP="000B6E11">
      <w:pPr>
        <w:rPr>
          <w:b/>
          <w:sz w:val="28"/>
          <w:szCs w:val="28"/>
        </w:rPr>
      </w:pPr>
      <w:r w:rsidRPr="000B6E11">
        <w:rPr>
          <w:b/>
          <w:sz w:val="28"/>
          <w:szCs w:val="28"/>
        </w:rPr>
        <w:t>Mark: 10.5/15</w:t>
      </w:r>
    </w:p>
    <w:p w14:paraId="093C3A09" w14:textId="77777777" w:rsidR="000B6E11" w:rsidRPr="000B6E11" w:rsidRDefault="000B6E11" w:rsidP="000B6E11">
      <w:pPr>
        <w:rPr>
          <w:b/>
          <w:sz w:val="28"/>
          <w:szCs w:val="28"/>
        </w:rPr>
      </w:pPr>
      <w:r w:rsidRPr="0076592C">
        <w:rPr>
          <w:b/>
          <w:sz w:val="28"/>
          <w:szCs w:val="28"/>
          <w:highlight w:val="cyan"/>
        </w:rPr>
        <w:t>Comments:</w:t>
      </w:r>
    </w:p>
    <w:p w14:paraId="668B1288" w14:textId="77777777" w:rsidR="000B6E11" w:rsidRPr="000B6E11" w:rsidRDefault="000B6E11" w:rsidP="000B6E11">
      <w:pPr>
        <w:rPr>
          <w:sz w:val="24"/>
          <w:szCs w:val="24"/>
        </w:rPr>
      </w:pPr>
      <w:r w:rsidRPr="000B6E11">
        <w:rPr>
          <w:sz w:val="24"/>
          <w:szCs w:val="24"/>
        </w:rPr>
        <w:t xml:space="preserve">Dear </w:t>
      </w:r>
      <w:proofErr w:type="gramStart"/>
      <w:r w:rsidRPr="000B6E11">
        <w:rPr>
          <w:sz w:val="24"/>
          <w:szCs w:val="24"/>
        </w:rPr>
        <w:t>Group</w:t>
      </w:r>
      <w:proofErr w:type="gramEnd"/>
      <w:r w:rsidRPr="000B6E11">
        <w:rPr>
          <w:sz w:val="24"/>
          <w:szCs w:val="24"/>
        </w:rPr>
        <w:t xml:space="preserve"> 39:</w:t>
      </w:r>
    </w:p>
    <w:p w14:paraId="0052CC25" w14:textId="77777777" w:rsidR="000B6E11" w:rsidRPr="000B6E11" w:rsidRDefault="000B6E11" w:rsidP="000B6E11">
      <w:pPr>
        <w:spacing w:after="180" w:line="240" w:lineRule="auto"/>
        <w:ind w:left="720" w:hanging="720"/>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 xml:space="preserve">Good work </w:t>
      </w:r>
      <w:proofErr w:type="gramStart"/>
      <w:r w:rsidRPr="000B6E11">
        <w:rPr>
          <w:rFonts w:ascii="Times New Roman" w:eastAsia="Times New Roman" w:hAnsi="Times New Roman" w:cs="Times New Roman"/>
          <w:sz w:val="24"/>
          <w:szCs w:val="24"/>
          <w:lang w:eastAsia="en-AU"/>
        </w:rPr>
        <w:t>on the whole</w:t>
      </w:r>
      <w:proofErr w:type="gramEnd"/>
      <w:r w:rsidRPr="000B6E11">
        <w:rPr>
          <w:rFonts w:ascii="Times New Roman" w:eastAsia="Times New Roman" w:hAnsi="Times New Roman" w:cs="Times New Roman"/>
          <w:sz w:val="24"/>
          <w:szCs w:val="24"/>
          <w:lang w:eastAsia="en-AU"/>
        </w:rPr>
        <w:t xml:space="preserve"> for your first collaborative inquiry.  There are a few points to consider for future inquiries:</w:t>
      </w:r>
    </w:p>
    <w:p w14:paraId="036E47AA" w14:textId="77777777" w:rsidR="000B6E11" w:rsidRPr="000B6E11" w:rsidRDefault="000B6E11" w:rsidP="000B6E11">
      <w:pPr>
        <w:numPr>
          <w:ilvl w:val="0"/>
          <w:numId w:val="1"/>
        </w:numPr>
        <w:spacing w:after="180" w:line="240" w:lineRule="auto"/>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Your definitions of what you consider to be ‘Nature’ and ‘Formal education’ would have been better in section 1 and would have set the context for the discussions.</w:t>
      </w:r>
    </w:p>
    <w:p w14:paraId="38BFFC48" w14:textId="77777777" w:rsidR="000B6E11" w:rsidRPr="000B6E11" w:rsidRDefault="000B6E11" w:rsidP="000B6E11">
      <w:pPr>
        <w:numPr>
          <w:ilvl w:val="0"/>
          <w:numId w:val="1"/>
        </w:numPr>
        <w:spacing w:after="180" w:line="240" w:lineRule="auto"/>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Your mind map usefully illustrated good thinking through of your question.</w:t>
      </w:r>
    </w:p>
    <w:p w14:paraId="383E2EDC" w14:textId="77777777" w:rsidR="000B6E11" w:rsidRPr="000B6E11" w:rsidRDefault="000B6E11" w:rsidP="000B6E11">
      <w:pPr>
        <w:numPr>
          <w:ilvl w:val="0"/>
          <w:numId w:val="1"/>
        </w:numPr>
        <w:spacing w:after="180" w:line="240" w:lineRule="auto"/>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Good reflection on process and how the group might work more efficiently next time.</w:t>
      </w:r>
    </w:p>
    <w:p w14:paraId="4498734E" w14:textId="77777777" w:rsidR="000B6E11" w:rsidRPr="000B6E11" w:rsidRDefault="000B6E11" w:rsidP="000B6E11">
      <w:pPr>
        <w:numPr>
          <w:ilvl w:val="0"/>
          <w:numId w:val="1"/>
        </w:numPr>
        <w:spacing w:after="180" w:line="240" w:lineRule="auto"/>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Some reference to specific theorists and how they relate to your inquiry would demonstrate how you have considered what the theorists have to say – see in-text comments.</w:t>
      </w:r>
    </w:p>
    <w:p w14:paraId="278C58D2" w14:textId="77777777" w:rsidR="000B6E11" w:rsidRPr="000B6E11" w:rsidRDefault="000B6E11" w:rsidP="000B6E11">
      <w:pPr>
        <w:numPr>
          <w:ilvl w:val="0"/>
          <w:numId w:val="1"/>
        </w:numPr>
        <w:spacing w:after="180" w:line="240" w:lineRule="auto"/>
        <w:rPr>
          <w:rFonts w:ascii="Times New Roman" w:eastAsia="Times New Roman" w:hAnsi="Times New Roman" w:cs="Times New Roman"/>
          <w:sz w:val="24"/>
          <w:szCs w:val="24"/>
          <w:lang w:eastAsia="en-AU"/>
        </w:rPr>
      </w:pPr>
      <w:r w:rsidRPr="000B6E11">
        <w:rPr>
          <w:rFonts w:ascii="Times New Roman" w:eastAsia="Times New Roman" w:hAnsi="Times New Roman" w:cs="Times New Roman"/>
          <w:sz w:val="24"/>
          <w:szCs w:val="24"/>
          <w:lang w:eastAsia="en-AU"/>
        </w:rPr>
        <w:t>Also, some mention of specific theorists in relation to what you have learned would be helpful. Refer to the marking rubric and include the requirements noted there.</w:t>
      </w:r>
    </w:p>
    <w:p w14:paraId="4E382FD4" w14:textId="77777777" w:rsidR="000B6E11" w:rsidRPr="000B6E11" w:rsidRDefault="000B6E11" w:rsidP="000B6E11">
      <w:pPr>
        <w:rPr>
          <w:sz w:val="24"/>
          <w:szCs w:val="24"/>
        </w:rPr>
      </w:pPr>
    </w:p>
    <w:p w14:paraId="5C8FB30D" w14:textId="77777777" w:rsidR="000B6E11" w:rsidRPr="000B6E11" w:rsidRDefault="000B6E11" w:rsidP="000B6E11">
      <w:pPr>
        <w:rPr>
          <w:b/>
          <w:sz w:val="28"/>
          <w:szCs w:val="28"/>
        </w:rPr>
      </w:pPr>
    </w:p>
    <w:p w14:paraId="0FD4EE2A" w14:textId="77777777" w:rsidR="000B6E11" w:rsidRDefault="000B6E11"/>
    <w:sectPr w:rsidR="000B6E11" w:rsidSect="000B6E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SF" w:date="2013-08-18T10:44:00Z" w:initials="Y">
    <w:p w14:paraId="76C17F12" w14:textId="77777777" w:rsidR="001D2E54" w:rsidRDefault="001D2E54">
      <w:pPr>
        <w:pStyle w:val="CommentText"/>
      </w:pPr>
      <w:r>
        <w:rPr>
          <w:rStyle w:val="CommentReference"/>
        </w:rPr>
        <w:annotationRef/>
      </w:r>
      <w:r>
        <w:t>Which theorists? References?</w:t>
      </w:r>
    </w:p>
  </w:comment>
  <w:comment w:id="2" w:author="YSF" w:date="2013-08-18T10:46:00Z" w:initials="Y">
    <w:p w14:paraId="7834D01E" w14:textId="77777777" w:rsidR="001D2E54" w:rsidRDefault="001D2E54">
      <w:pPr>
        <w:pStyle w:val="CommentText"/>
      </w:pPr>
      <w:r>
        <w:rPr>
          <w:rStyle w:val="CommentReference"/>
        </w:rPr>
        <w:annotationRef/>
      </w:r>
      <w:r>
        <w:t>Such as?</w:t>
      </w:r>
    </w:p>
  </w:comment>
  <w:comment w:id="3" w:author="YSF" w:date="2013-08-18T10:44:00Z" w:initials="Y">
    <w:p w14:paraId="1D211566" w14:textId="77777777" w:rsidR="001D2E54" w:rsidRDefault="001D2E54">
      <w:pPr>
        <w:pStyle w:val="CommentText"/>
      </w:pPr>
      <w:r>
        <w:rPr>
          <w:rStyle w:val="CommentReference"/>
        </w:rPr>
        <w:annotationRef/>
      </w:r>
      <w:r>
        <w:t>As previous comment.</w:t>
      </w:r>
    </w:p>
  </w:comment>
  <w:comment w:id="4" w:author="YSF" w:date="2013-08-18T10:49:00Z" w:initials="Y">
    <w:p w14:paraId="193E9F55" w14:textId="77777777" w:rsidR="001D2E54" w:rsidRDefault="001D2E54">
      <w:pPr>
        <w:pStyle w:val="CommentText"/>
      </w:pPr>
      <w:r>
        <w:rPr>
          <w:rStyle w:val="CommentReference"/>
        </w:rPr>
        <w:annotationRef/>
      </w:r>
      <w:r>
        <w:t>What exactly did you learn as a group? What understandings did you gain about the theorists or the concepts you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C17F12" w15:done="0"/>
  <w15:commentEx w15:paraId="7834D01E" w15:done="0"/>
  <w15:commentEx w15:paraId="1D211566" w15:done="0"/>
  <w15:commentEx w15:paraId="193E9F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17F12" w16cid:durableId="1E8CFA0A"/>
  <w16cid:commentId w16cid:paraId="7834D01E" w16cid:durableId="1E8CFA0B"/>
  <w16cid:commentId w16cid:paraId="1D211566" w16cid:durableId="1E8CFA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90AD4"/>
    <w:multiLevelType w:val="hybridMultilevel"/>
    <w:tmpl w:val="D99C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4A"/>
    <w:rsid w:val="000B6E11"/>
    <w:rsid w:val="001D284A"/>
    <w:rsid w:val="001D2E54"/>
    <w:rsid w:val="002C1062"/>
    <w:rsid w:val="0062622F"/>
    <w:rsid w:val="0076592C"/>
    <w:rsid w:val="0081114C"/>
    <w:rsid w:val="008B211A"/>
    <w:rsid w:val="008F1C1B"/>
    <w:rsid w:val="00B225DB"/>
    <w:rsid w:val="00BA1C1E"/>
    <w:rsid w:val="00EF6A0C"/>
    <w:rsid w:val="00F105C1"/>
    <w:rsid w:val="00F742B0"/>
    <w:rsid w:val="00FD6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141F"/>
  <w15:docId w15:val="{BCF1BE49-57EB-436F-B5D0-AF332493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84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D284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8F1C1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2E54"/>
    <w:rPr>
      <w:sz w:val="16"/>
      <w:szCs w:val="16"/>
    </w:rPr>
  </w:style>
  <w:style w:type="paragraph" w:styleId="CommentText">
    <w:name w:val="annotation text"/>
    <w:basedOn w:val="Normal"/>
    <w:link w:val="CommentTextChar"/>
    <w:uiPriority w:val="99"/>
    <w:semiHidden/>
    <w:unhideWhenUsed/>
    <w:rsid w:val="001D2E54"/>
    <w:pPr>
      <w:spacing w:line="240" w:lineRule="auto"/>
    </w:pPr>
    <w:rPr>
      <w:sz w:val="20"/>
      <w:szCs w:val="20"/>
    </w:rPr>
  </w:style>
  <w:style w:type="character" w:customStyle="1" w:styleId="CommentTextChar">
    <w:name w:val="Comment Text Char"/>
    <w:basedOn w:val="DefaultParagraphFont"/>
    <w:link w:val="CommentText"/>
    <w:uiPriority w:val="99"/>
    <w:semiHidden/>
    <w:rsid w:val="001D2E54"/>
    <w:rPr>
      <w:sz w:val="20"/>
      <w:szCs w:val="20"/>
    </w:rPr>
  </w:style>
  <w:style w:type="paragraph" w:styleId="CommentSubject">
    <w:name w:val="annotation subject"/>
    <w:basedOn w:val="CommentText"/>
    <w:next w:val="CommentText"/>
    <w:link w:val="CommentSubjectChar"/>
    <w:uiPriority w:val="99"/>
    <w:semiHidden/>
    <w:unhideWhenUsed/>
    <w:rsid w:val="001D2E54"/>
    <w:rPr>
      <w:b/>
      <w:bCs/>
    </w:rPr>
  </w:style>
  <w:style w:type="character" w:customStyle="1" w:styleId="CommentSubjectChar">
    <w:name w:val="Comment Subject Char"/>
    <w:basedOn w:val="CommentTextChar"/>
    <w:link w:val="CommentSubject"/>
    <w:uiPriority w:val="99"/>
    <w:semiHidden/>
    <w:rsid w:val="001D2E54"/>
    <w:rPr>
      <w:b/>
      <w:bCs/>
      <w:sz w:val="20"/>
      <w:szCs w:val="20"/>
    </w:rPr>
  </w:style>
  <w:style w:type="paragraph" w:styleId="BalloonText">
    <w:name w:val="Balloon Text"/>
    <w:basedOn w:val="Normal"/>
    <w:link w:val="BalloonTextChar"/>
    <w:uiPriority w:val="99"/>
    <w:semiHidden/>
    <w:unhideWhenUsed/>
    <w:rsid w:val="001D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54"/>
    <w:rPr>
      <w:rFonts w:ascii="Tahoma" w:hAnsi="Tahoma" w:cs="Tahoma"/>
      <w:sz w:val="16"/>
      <w:szCs w:val="16"/>
    </w:rPr>
  </w:style>
  <w:style w:type="table" w:customStyle="1" w:styleId="TableGrid1">
    <w:name w:val="Table Grid1"/>
    <w:basedOn w:val="TableNormal"/>
    <w:next w:val="TableGrid"/>
    <w:uiPriority w:val="59"/>
    <w:rsid w:val="000B6E1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post</dc:creator>
  <cp:lastModifiedBy>Suze</cp:lastModifiedBy>
  <cp:revision>3</cp:revision>
  <dcterms:created xsi:type="dcterms:W3CDTF">2018-04-29T07:22:00Z</dcterms:created>
  <dcterms:modified xsi:type="dcterms:W3CDTF">2018-04-29T07:31:00Z</dcterms:modified>
</cp:coreProperties>
</file>